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7B052" w14:textId="77777777" w:rsidR="00F672CB" w:rsidRPr="003A15EB" w:rsidRDefault="00F672CB" w:rsidP="00F672CB">
      <w:pPr>
        <w:jc w:val="center"/>
        <w:rPr>
          <w:rFonts w:cs="Calibri"/>
          <w:b/>
          <w:sz w:val="24"/>
          <w:szCs w:val="24"/>
        </w:rPr>
      </w:pPr>
      <w:r w:rsidRPr="003A15EB">
        <w:rPr>
          <w:rFonts w:cs="Calibri"/>
          <w:b/>
          <w:sz w:val="24"/>
          <w:szCs w:val="24"/>
        </w:rPr>
        <w:t>– Orientierungshilfe –</w:t>
      </w:r>
    </w:p>
    <w:p w14:paraId="1AF42012" w14:textId="77777777" w:rsidR="00B011F4" w:rsidRPr="003A15EB" w:rsidRDefault="00B011F4" w:rsidP="00F672CB">
      <w:pPr>
        <w:jc w:val="center"/>
        <w:rPr>
          <w:rFonts w:cs="Calibri"/>
          <w:b/>
          <w:sz w:val="24"/>
          <w:szCs w:val="24"/>
        </w:rPr>
      </w:pPr>
      <w:r w:rsidRPr="003A15EB">
        <w:rPr>
          <w:rFonts w:cs="Calibri"/>
          <w:b/>
          <w:sz w:val="24"/>
          <w:szCs w:val="24"/>
        </w:rPr>
        <w:t>Satzung des Vereins</w:t>
      </w:r>
    </w:p>
    <w:p w14:paraId="227F03B2" w14:textId="77777777" w:rsidR="00B011F4" w:rsidRPr="003A15EB" w:rsidRDefault="00B011F4" w:rsidP="00F672CB">
      <w:pPr>
        <w:jc w:val="center"/>
        <w:rPr>
          <w:rFonts w:cs="Calibri"/>
          <w:b/>
          <w:sz w:val="24"/>
          <w:szCs w:val="24"/>
        </w:rPr>
      </w:pPr>
      <w:r w:rsidRPr="003A15EB">
        <w:rPr>
          <w:rFonts w:cs="Calibri"/>
          <w:b/>
          <w:sz w:val="24"/>
          <w:szCs w:val="24"/>
        </w:rPr>
        <w:t>Kolpingwerk Diözesanverband N.N. e.V.</w:t>
      </w:r>
    </w:p>
    <w:p w14:paraId="7DBD7D21" w14:textId="77777777" w:rsidR="003D36B0" w:rsidRPr="003A15EB" w:rsidRDefault="003D36B0" w:rsidP="00B011F4">
      <w:pPr>
        <w:rPr>
          <w:rFonts w:cs="Calibri"/>
          <w:b/>
          <w:sz w:val="24"/>
          <w:szCs w:val="24"/>
        </w:rPr>
      </w:pPr>
    </w:p>
    <w:p w14:paraId="69766767" w14:textId="77777777" w:rsidR="00B011F4" w:rsidRPr="003A15EB" w:rsidRDefault="00B011F4" w:rsidP="0038074A">
      <w:pPr>
        <w:ind w:left="567" w:hanging="567"/>
        <w:rPr>
          <w:rFonts w:cs="Calibri"/>
          <w:b/>
          <w:sz w:val="24"/>
          <w:szCs w:val="24"/>
        </w:rPr>
      </w:pPr>
      <w:r w:rsidRPr="003A15EB">
        <w:rPr>
          <w:rFonts w:cs="Calibri"/>
          <w:b/>
          <w:sz w:val="24"/>
          <w:szCs w:val="24"/>
        </w:rPr>
        <w:t xml:space="preserve">§ 1 </w:t>
      </w:r>
      <w:r w:rsidRPr="003A15EB">
        <w:rPr>
          <w:rFonts w:cs="Calibri"/>
          <w:b/>
          <w:sz w:val="24"/>
          <w:szCs w:val="24"/>
        </w:rPr>
        <w:tab/>
        <w:t>Name und Sitz des Vereins</w:t>
      </w:r>
    </w:p>
    <w:p w14:paraId="7E69C38A" w14:textId="77777777" w:rsidR="00B011F4" w:rsidRPr="003A15EB" w:rsidRDefault="00B011F4" w:rsidP="00DF2604">
      <w:pPr>
        <w:ind w:left="567" w:hanging="567"/>
        <w:jc w:val="both"/>
        <w:rPr>
          <w:rFonts w:cs="Calibri"/>
          <w:sz w:val="24"/>
          <w:szCs w:val="24"/>
        </w:rPr>
      </w:pPr>
      <w:r w:rsidRPr="003A15EB">
        <w:rPr>
          <w:rFonts w:cs="Calibri"/>
          <w:sz w:val="24"/>
          <w:szCs w:val="24"/>
        </w:rPr>
        <w:t>(1)</w:t>
      </w:r>
      <w:r w:rsidRPr="003A15EB">
        <w:rPr>
          <w:rFonts w:cs="Calibri"/>
          <w:sz w:val="24"/>
          <w:szCs w:val="24"/>
        </w:rPr>
        <w:tab/>
        <w:t>Der Verein trägt den Namen Kolpingwerk Diözesanverband N.N. e.V., im folgenden Verein genannt. Er hat seinen Sitz in N.N. und ist im Vereinsregister des Amtsgerichtes N.N. unter der Nummer N.N. eingetragen.</w:t>
      </w:r>
    </w:p>
    <w:p w14:paraId="3A7F7F44" w14:textId="77777777" w:rsidR="00B011F4" w:rsidRPr="003A15EB" w:rsidRDefault="00B011F4" w:rsidP="00DF2604">
      <w:pPr>
        <w:ind w:left="567" w:hanging="567"/>
        <w:jc w:val="both"/>
        <w:rPr>
          <w:rFonts w:cs="Calibri"/>
          <w:sz w:val="24"/>
          <w:szCs w:val="24"/>
        </w:rPr>
      </w:pPr>
      <w:r w:rsidRPr="003A15EB">
        <w:rPr>
          <w:rFonts w:cs="Calibri"/>
          <w:sz w:val="24"/>
          <w:szCs w:val="24"/>
        </w:rPr>
        <w:t>(2)</w:t>
      </w:r>
      <w:r w:rsidRPr="003A15EB">
        <w:rPr>
          <w:rFonts w:cs="Calibri"/>
          <w:sz w:val="24"/>
          <w:szCs w:val="24"/>
        </w:rPr>
        <w:tab/>
        <w:t xml:space="preserve">Der Verein ist </w:t>
      </w:r>
      <w:r w:rsidR="007101BA" w:rsidRPr="003A15EB">
        <w:rPr>
          <w:rFonts w:cs="Calibri"/>
          <w:sz w:val="24"/>
          <w:szCs w:val="24"/>
        </w:rPr>
        <w:t xml:space="preserve">der </w:t>
      </w:r>
      <w:r w:rsidRPr="003A15EB">
        <w:rPr>
          <w:rFonts w:cs="Calibri"/>
          <w:sz w:val="24"/>
          <w:szCs w:val="24"/>
        </w:rPr>
        <w:t>Rechtsträger des Kolpingwerkes Diözesanverband N.N.</w:t>
      </w:r>
      <w:r w:rsidR="007101BA" w:rsidRPr="003A15EB">
        <w:rPr>
          <w:rFonts w:cs="Calibri"/>
          <w:sz w:val="24"/>
          <w:szCs w:val="24"/>
        </w:rPr>
        <w:t xml:space="preserve"> </w:t>
      </w:r>
    </w:p>
    <w:p w14:paraId="4842308A" w14:textId="77777777" w:rsidR="00993A29" w:rsidRPr="003A15EB" w:rsidRDefault="00993A29" w:rsidP="007101BA">
      <w:pPr>
        <w:ind w:left="705" w:hanging="705"/>
        <w:jc w:val="both"/>
        <w:rPr>
          <w:rFonts w:cs="Calibri"/>
          <w:b/>
          <w:sz w:val="24"/>
          <w:szCs w:val="24"/>
        </w:rPr>
      </w:pPr>
    </w:p>
    <w:p w14:paraId="2E4CF9FF" w14:textId="77777777" w:rsidR="00B011F4" w:rsidRPr="003A15EB" w:rsidRDefault="00B011F4" w:rsidP="0038074A">
      <w:pPr>
        <w:ind w:left="567" w:hanging="567"/>
        <w:jc w:val="both"/>
        <w:rPr>
          <w:rFonts w:cs="Calibri"/>
          <w:sz w:val="24"/>
          <w:szCs w:val="24"/>
        </w:rPr>
      </w:pPr>
      <w:r w:rsidRPr="003A15EB">
        <w:rPr>
          <w:rFonts w:cs="Calibri"/>
          <w:b/>
          <w:sz w:val="24"/>
          <w:szCs w:val="24"/>
        </w:rPr>
        <w:t xml:space="preserve">§ 2 </w:t>
      </w:r>
      <w:r w:rsidRPr="003A15EB">
        <w:rPr>
          <w:rFonts w:cs="Calibri"/>
          <w:b/>
          <w:sz w:val="24"/>
          <w:szCs w:val="24"/>
        </w:rPr>
        <w:tab/>
        <w:t>Zweck des Vereins / Gemeinnützigkeit</w:t>
      </w:r>
      <w:r w:rsidRPr="003A15EB">
        <w:rPr>
          <w:rFonts w:cs="Calibri"/>
          <w:sz w:val="24"/>
          <w:szCs w:val="24"/>
        </w:rPr>
        <w:t xml:space="preserve"> </w:t>
      </w:r>
    </w:p>
    <w:p w14:paraId="5A1F79A3" w14:textId="77777777" w:rsidR="00DF002E" w:rsidRPr="003A15EB" w:rsidRDefault="00DF002E" w:rsidP="00DF0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cs="Calibri"/>
          <w:sz w:val="24"/>
          <w:szCs w:val="24"/>
        </w:rPr>
      </w:pPr>
      <w:r w:rsidRPr="003A15EB">
        <w:rPr>
          <w:rFonts w:cs="Calibri"/>
          <w:sz w:val="24"/>
          <w:szCs w:val="24"/>
        </w:rPr>
        <w:t xml:space="preserve">(1) </w:t>
      </w:r>
      <w:r w:rsidRPr="003A15EB">
        <w:rPr>
          <w:rFonts w:cs="Calibri"/>
          <w:sz w:val="24"/>
          <w:szCs w:val="24"/>
        </w:rPr>
        <w:tab/>
      </w:r>
      <w:r w:rsidR="00096813" w:rsidRPr="003A15EB">
        <w:rPr>
          <w:rFonts w:cs="Calibri"/>
          <w:sz w:val="24"/>
          <w:szCs w:val="24"/>
        </w:rPr>
        <w:t>Der Verein</w:t>
      </w:r>
      <w:r w:rsidRPr="003A15EB">
        <w:rPr>
          <w:rFonts w:cs="Calibri"/>
          <w:sz w:val="24"/>
          <w:szCs w:val="24"/>
        </w:rPr>
        <w:t xml:space="preserve"> verfolgt ausschließlich und unmittelbar gemeinnützige Zwecke im Sinne des Abschnitts „Steuerbegünstigte Zwecke“ der Abgabenordnung (AO), und zwar im Einzelnen die Förderung</w:t>
      </w:r>
    </w:p>
    <w:p w14:paraId="048A3F6E" w14:textId="77777777" w:rsidR="00DF002E" w:rsidRPr="003A15EB" w:rsidRDefault="00DF002E" w:rsidP="00DF0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cs="Calibri"/>
          <w:i/>
          <w:sz w:val="24"/>
          <w:szCs w:val="24"/>
        </w:rPr>
      </w:pPr>
      <w:r w:rsidRPr="003A15EB">
        <w:rPr>
          <w:rFonts w:cs="Calibri"/>
          <w:i/>
          <w:sz w:val="24"/>
          <w:szCs w:val="24"/>
        </w:rPr>
        <w:t xml:space="preserve">[Hinweis: </w:t>
      </w:r>
      <w:r w:rsidRPr="003A15EB">
        <w:rPr>
          <w:rFonts w:cs="Calibri"/>
          <w:i/>
          <w:sz w:val="24"/>
          <w:szCs w:val="24"/>
        </w:rPr>
        <w:tab/>
        <w:t>Die Zwecke müssen wortwörtlich dem Text der AO entsprechen und individuell für jeden Diözesanverband ausgewählt werden</w:t>
      </w:r>
      <w:r w:rsidR="003D36B0" w:rsidRPr="003A15EB">
        <w:rPr>
          <w:rFonts w:cs="Calibri"/>
          <w:i/>
          <w:sz w:val="24"/>
          <w:szCs w:val="24"/>
        </w:rPr>
        <w:t>. Die Zwecke müssen sämtliche beim</w:t>
      </w:r>
      <w:r w:rsidR="00253818" w:rsidRPr="003A15EB">
        <w:rPr>
          <w:rFonts w:cs="Calibri"/>
          <w:i/>
          <w:sz w:val="24"/>
          <w:szCs w:val="24"/>
        </w:rPr>
        <w:t xml:space="preserve"> Kolpingwerk Diözesanverband N.N. </w:t>
      </w:r>
      <w:r w:rsidR="003D36B0" w:rsidRPr="003A15EB">
        <w:rPr>
          <w:rFonts w:cs="Calibri"/>
          <w:i/>
          <w:sz w:val="24"/>
          <w:szCs w:val="24"/>
        </w:rPr>
        <w:t>genannte Vereinszwecke umfassen</w:t>
      </w:r>
      <w:r w:rsidRPr="003A15EB">
        <w:rPr>
          <w:rFonts w:cs="Calibri"/>
          <w:i/>
          <w:sz w:val="24"/>
          <w:szCs w:val="24"/>
        </w:rPr>
        <w:t>.]</w:t>
      </w:r>
    </w:p>
    <w:p w14:paraId="46B010F0" w14:textId="77777777" w:rsidR="00DF002E" w:rsidRPr="003A15EB" w:rsidRDefault="00DF002E" w:rsidP="00DF002E">
      <w:pPr>
        <w:numPr>
          <w:ilvl w:val="0"/>
          <w:numId w:val="1"/>
        </w:numPr>
        <w:tabs>
          <w:tab w:val="left" w:pos="993"/>
          <w:tab w:val="left" w:pos="2240"/>
          <w:tab w:val="left" w:pos="2800"/>
          <w:tab w:val="left" w:pos="3360"/>
          <w:tab w:val="left" w:pos="3920"/>
          <w:tab w:val="left" w:pos="4480"/>
          <w:tab w:val="left" w:pos="5040"/>
          <w:tab w:val="left" w:pos="5600"/>
          <w:tab w:val="left" w:pos="6160"/>
          <w:tab w:val="left" w:pos="6720"/>
        </w:tabs>
        <w:spacing w:before="120" w:after="0" w:line="240" w:lineRule="auto"/>
        <w:ind w:left="992" w:hanging="425"/>
        <w:jc w:val="both"/>
        <w:rPr>
          <w:rFonts w:cs="Calibri"/>
          <w:i/>
          <w:sz w:val="24"/>
          <w:szCs w:val="24"/>
        </w:rPr>
      </w:pPr>
      <w:r w:rsidRPr="003A15EB">
        <w:rPr>
          <w:rFonts w:cs="Calibri"/>
          <w:i/>
          <w:sz w:val="24"/>
          <w:szCs w:val="24"/>
        </w:rPr>
        <w:t>Förderung der Volks- und Berufsbildung,</w:t>
      </w:r>
    </w:p>
    <w:p w14:paraId="6B86A6F2" w14:textId="77777777" w:rsidR="00DF002E" w:rsidRPr="003A15EB" w:rsidRDefault="00DF002E" w:rsidP="00DF002E">
      <w:pPr>
        <w:numPr>
          <w:ilvl w:val="0"/>
          <w:numId w:val="1"/>
        </w:numPr>
        <w:tabs>
          <w:tab w:val="left" w:pos="993"/>
          <w:tab w:val="left" w:pos="2240"/>
          <w:tab w:val="left" w:pos="2800"/>
          <w:tab w:val="left" w:pos="3360"/>
          <w:tab w:val="left" w:pos="3920"/>
          <w:tab w:val="left" w:pos="4480"/>
          <w:tab w:val="left" w:pos="5040"/>
          <w:tab w:val="left" w:pos="5600"/>
          <w:tab w:val="left" w:pos="6160"/>
          <w:tab w:val="left" w:pos="6720"/>
        </w:tabs>
        <w:spacing w:before="120" w:after="0" w:line="240" w:lineRule="auto"/>
        <w:ind w:left="992" w:hanging="425"/>
        <w:jc w:val="both"/>
        <w:rPr>
          <w:rFonts w:cs="Calibri"/>
          <w:i/>
          <w:sz w:val="24"/>
          <w:szCs w:val="24"/>
        </w:rPr>
      </w:pPr>
      <w:r w:rsidRPr="003A15EB">
        <w:rPr>
          <w:rFonts w:cs="Calibri"/>
          <w:i/>
          <w:sz w:val="24"/>
          <w:szCs w:val="24"/>
        </w:rPr>
        <w:t>Förderung der Jugendhilfe,</w:t>
      </w:r>
    </w:p>
    <w:p w14:paraId="27BF7100" w14:textId="77777777" w:rsidR="00DF002E" w:rsidRPr="003A15EB" w:rsidRDefault="00DF002E" w:rsidP="00DF002E">
      <w:pPr>
        <w:numPr>
          <w:ilvl w:val="0"/>
          <w:numId w:val="1"/>
        </w:numPr>
        <w:tabs>
          <w:tab w:val="left" w:pos="993"/>
          <w:tab w:val="left" w:pos="2240"/>
          <w:tab w:val="left" w:pos="2800"/>
          <w:tab w:val="left" w:pos="3360"/>
          <w:tab w:val="left" w:pos="3920"/>
          <w:tab w:val="left" w:pos="4480"/>
          <w:tab w:val="left" w:pos="5040"/>
          <w:tab w:val="left" w:pos="5600"/>
          <w:tab w:val="left" w:pos="6160"/>
          <w:tab w:val="left" w:pos="6720"/>
        </w:tabs>
        <w:spacing w:before="120" w:after="0" w:line="240" w:lineRule="auto"/>
        <w:ind w:left="992" w:hanging="425"/>
        <w:jc w:val="both"/>
        <w:rPr>
          <w:rFonts w:cs="Calibri"/>
          <w:i/>
          <w:sz w:val="24"/>
          <w:szCs w:val="24"/>
        </w:rPr>
      </w:pPr>
      <w:r w:rsidRPr="003A15EB">
        <w:rPr>
          <w:rFonts w:cs="Calibri"/>
          <w:i/>
          <w:sz w:val="24"/>
          <w:szCs w:val="24"/>
        </w:rPr>
        <w:t>Förderung der Altenhilfe,</w:t>
      </w:r>
    </w:p>
    <w:p w14:paraId="765ED3CE" w14:textId="77777777" w:rsidR="00DF002E" w:rsidRPr="003A15EB" w:rsidRDefault="00DF002E" w:rsidP="00DF002E">
      <w:pPr>
        <w:numPr>
          <w:ilvl w:val="0"/>
          <w:numId w:val="1"/>
        </w:numPr>
        <w:tabs>
          <w:tab w:val="left" w:pos="993"/>
          <w:tab w:val="left" w:pos="2240"/>
          <w:tab w:val="left" w:pos="2800"/>
          <w:tab w:val="left" w:pos="3360"/>
          <w:tab w:val="left" w:pos="3920"/>
          <w:tab w:val="left" w:pos="4480"/>
          <w:tab w:val="left" w:pos="5040"/>
          <w:tab w:val="left" w:pos="5600"/>
          <w:tab w:val="left" w:pos="6160"/>
          <w:tab w:val="left" w:pos="6720"/>
        </w:tabs>
        <w:spacing w:before="120" w:after="0" w:line="240" w:lineRule="auto"/>
        <w:ind w:left="992" w:hanging="425"/>
        <w:jc w:val="both"/>
        <w:rPr>
          <w:rFonts w:cs="Calibri"/>
          <w:i/>
          <w:sz w:val="24"/>
          <w:szCs w:val="24"/>
        </w:rPr>
      </w:pPr>
      <w:r w:rsidRPr="003A15EB">
        <w:rPr>
          <w:rFonts w:cs="Calibri"/>
          <w:i/>
          <w:sz w:val="24"/>
          <w:szCs w:val="24"/>
        </w:rPr>
        <w:t>Förderung internationaler Gesinnung, der Toleranz auf allen Gebieten der Kultur und des Völkerverständigungsgedankens,</w:t>
      </w:r>
    </w:p>
    <w:p w14:paraId="2EF078A1" w14:textId="77777777" w:rsidR="00DF002E" w:rsidRPr="003A15EB" w:rsidRDefault="00DF002E" w:rsidP="00DF002E">
      <w:pPr>
        <w:numPr>
          <w:ilvl w:val="0"/>
          <w:numId w:val="1"/>
        </w:numPr>
        <w:tabs>
          <w:tab w:val="left" w:pos="993"/>
          <w:tab w:val="left" w:pos="2240"/>
          <w:tab w:val="left" w:pos="2800"/>
          <w:tab w:val="left" w:pos="3360"/>
          <w:tab w:val="left" w:pos="3920"/>
          <w:tab w:val="left" w:pos="4480"/>
          <w:tab w:val="left" w:pos="5040"/>
          <w:tab w:val="left" w:pos="5600"/>
          <w:tab w:val="left" w:pos="6160"/>
          <w:tab w:val="left" w:pos="6720"/>
        </w:tabs>
        <w:spacing w:before="120" w:after="0" w:line="240" w:lineRule="auto"/>
        <w:ind w:left="992" w:hanging="425"/>
        <w:jc w:val="both"/>
        <w:rPr>
          <w:rFonts w:cs="Calibri"/>
          <w:i/>
          <w:sz w:val="24"/>
          <w:szCs w:val="24"/>
        </w:rPr>
      </w:pPr>
      <w:r w:rsidRPr="003A15EB">
        <w:rPr>
          <w:rFonts w:cs="Calibri"/>
          <w:i/>
          <w:sz w:val="24"/>
          <w:szCs w:val="24"/>
        </w:rPr>
        <w:t>Förderung der Religion,</w:t>
      </w:r>
    </w:p>
    <w:p w14:paraId="5A507674" w14:textId="77777777" w:rsidR="00DF002E" w:rsidRPr="003A15EB" w:rsidRDefault="00DF002E" w:rsidP="00DF002E">
      <w:pPr>
        <w:numPr>
          <w:ilvl w:val="0"/>
          <w:numId w:val="1"/>
        </w:numPr>
        <w:tabs>
          <w:tab w:val="left" w:pos="993"/>
          <w:tab w:val="left" w:pos="2240"/>
          <w:tab w:val="left" w:pos="2800"/>
          <w:tab w:val="left" w:pos="3360"/>
          <w:tab w:val="left" w:pos="3920"/>
          <w:tab w:val="left" w:pos="4480"/>
          <w:tab w:val="left" w:pos="5040"/>
          <w:tab w:val="left" w:pos="5600"/>
          <w:tab w:val="left" w:pos="6160"/>
          <w:tab w:val="left" w:pos="6720"/>
        </w:tabs>
        <w:spacing w:before="120" w:after="0" w:line="240" w:lineRule="auto"/>
        <w:ind w:left="992" w:hanging="425"/>
        <w:jc w:val="both"/>
        <w:rPr>
          <w:rFonts w:cs="Calibri"/>
          <w:i/>
          <w:sz w:val="24"/>
          <w:szCs w:val="24"/>
        </w:rPr>
      </w:pPr>
      <w:r w:rsidRPr="003A15EB">
        <w:rPr>
          <w:rFonts w:cs="Calibri"/>
          <w:i/>
          <w:sz w:val="24"/>
          <w:szCs w:val="24"/>
        </w:rPr>
        <w:t>Förderung des Schutzes von Ehe und Familie,</w:t>
      </w:r>
    </w:p>
    <w:p w14:paraId="5BDD224C" w14:textId="77777777" w:rsidR="00DF002E" w:rsidRPr="003A15EB" w:rsidRDefault="00DF002E" w:rsidP="00DF002E">
      <w:pPr>
        <w:numPr>
          <w:ilvl w:val="0"/>
          <w:numId w:val="1"/>
        </w:numPr>
        <w:tabs>
          <w:tab w:val="left" w:pos="993"/>
          <w:tab w:val="left" w:pos="2240"/>
          <w:tab w:val="left" w:pos="2800"/>
          <w:tab w:val="left" w:pos="3360"/>
          <w:tab w:val="left" w:pos="3920"/>
          <w:tab w:val="left" w:pos="4480"/>
          <w:tab w:val="left" w:pos="5040"/>
          <w:tab w:val="left" w:pos="5600"/>
          <w:tab w:val="left" w:pos="6160"/>
          <w:tab w:val="left" w:pos="6720"/>
        </w:tabs>
        <w:spacing w:before="120" w:after="0" w:line="240" w:lineRule="auto"/>
        <w:ind w:left="992" w:hanging="425"/>
        <w:jc w:val="both"/>
        <w:rPr>
          <w:rFonts w:cs="Calibri"/>
          <w:i/>
          <w:sz w:val="24"/>
          <w:szCs w:val="24"/>
        </w:rPr>
      </w:pPr>
      <w:r w:rsidRPr="003A15EB">
        <w:rPr>
          <w:rFonts w:cs="Calibri"/>
          <w:i/>
          <w:sz w:val="24"/>
          <w:szCs w:val="24"/>
        </w:rPr>
        <w:t>Förderung des bürgerschaftlichen Engagements zugunsten gemeinnütziger, mildtätiger und kirchlicher Zwecke,</w:t>
      </w:r>
    </w:p>
    <w:p w14:paraId="4D799580" w14:textId="77777777" w:rsidR="00DF002E" w:rsidRPr="003A15EB" w:rsidRDefault="00DF002E" w:rsidP="00DF002E">
      <w:pPr>
        <w:numPr>
          <w:ilvl w:val="0"/>
          <w:numId w:val="1"/>
        </w:numPr>
        <w:tabs>
          <w:tab w:val="left" w:pos="993"/>
          <w:tab w:val="left" w:pos="2240"/>
          <w:tab w:val="left" w:pos="2800"/>
          <w:tab w:val="left" w:pos="3360"/>
          <w:tab w:val="left" w:pos="3920"/>
          <w:tab w:val="left" w:pos="4480"/>
          <w:tab w:val="left" w:pos="5040"/>
          <w:tab w:val="left" w:pos="5600"/>
          <w:tab w:val="left" w:pos="6160"/>
          <w:tab w:val="left" w:pos="6720"/>
        </w:tabs>
        <w:spacing w:before="120" w:after="0" w:line="240" w:lineRule="auto"/>
        <w:ind w:left="992" w:hanging="425"/>
        <w:jc w:val="both"/>
        <w:rPr>
          <w:rFonts w:cs="Calibri"/>
          <w:i/>
          <w:sz w:val="24"/>
          <w:szCs w:val="24"/>
        </w:rPr>
      </w:pPr>
      <w:r w:rsidRPr="003A15EB">
        <w:rPr>
          <w:rFonts w:cs="Calibri"/>
          <w:i/>
          <w:sz w:val="24"/>
          <w:szCs w:val="24"/>
        </w:rPr>
        <w:t>Förderung von Kunst und Kultur,</w:t>
      </w:r>
    </w:p>
    <w:p w14:paraId="4C692BD0" w14:textId="77777777" w:rsidR="00DF002E" w:rsidRPr="003A15EB" w:rsidRDefault="00DF002E" w:rsidP="00DF002E">
      <w:pPr>
        <w:numPr>
          <w:ilvl w:val="0"/>
          <w:numId w:val="1"/>
        </w:numPr>
        <w:tabs>
          <w:tab w:val="left" w:pos="993"/>
          <w:tab w:val="left" w:pos="2240"/>
          <w:tab w:val="left" w:pos="2800"/>
          <w:tab w:val="left" w:pos="3360"/>
          <w:tab w:val="left" w:pos="3920"/>
          <w:tab w:val="left" w:pos="4480"/>
          <w:tab w:val="left" w:pos="5040"/>
          <w:tab w:val="left" w:pos="5600"/>
          <w:tab w:val="left" w:pos="6160"/>
          <w:tab w:val="left" w:pos="6720"/>
        </w:tabs>
        <w:spacing w:before="120" w:after="0" w:line="240" w:lineRule="auto"/>
        <w:ind w:left="992" w:hanging="425"/>
        <w:jc w:val="both"/>
        <w:rPr>
          <w:rFonts w:cs="Calibri"/>
          <w:i/>
          <w:sz w:val="24"/>
          <w:szCs w:val="24"/>
        </w:rPr>
      </w:pPr>
      <w:r w:rsidRPr="003A15EB">
        <w:rPr>
          <w:rFonts w:cs="Calibri"/>
          <w:i/>
          <w:sz w:val="24"/>
          <w:szCs w:val="24"/>
        </w:rPr>
        <w:t>Förderung des Sports,</w:t>
      </w:r>
    </w:p>
    <w:p w14:paraId="79C29C02" w14:textId="77777777" w:rsidR="00DF002E" w:rsidRPr="003A15EB" w:rsidRDefault="00DF002E" w:rsidP="00DF002E">
      <w:pPr>
        <w:numPr>
          <w:ilvl w:val="0"/>
          <w:numId w:val="1"/>
        </w:numPr>
        <w:tabs>
          <w:tab w:val="left" w:pos="993"/>
          <w:tab w:val="left" w:pos="2240"/>
          <w:tab w:val="left" w:pos="2800"/>
          <w:tab w:val="left" w:pos="3360"/>
          <w:tab w:val="left" w:pos="3920"/>
          <w:tab w:val="left" w:pos="4480"/>
          <w:tab w:val="left" w:pos="5040"/>
          <w:tab w:val="left" w:pos="5600"/>
          <w:tab w:val="left" w:pos="6160"/>
          <w:tab w:val="left" w:pos="6720"/>
        </w:tabs>
        <w:spacing w:before="120" w:after="0" w:line="240" w:lineRule="auto"/>
        <w:ind w:left="992" w:hanging="425"/>
        <w:jc w:val="both"/>
        <w:rPr>
          <w:rFonts w:cs="Calibri"/>
          <w:i/>
          <w:sz w:val="24"/>
          <w:szCs w:val="24"/>
        </w:rPr>
      </w:pPr>
      <w:r w:rsidRPr="003A15EB">
        <w:rPr>
          <w:rFonts w:cs="Calibri"/>
          <w:i/>
          <w:sz w:val="24"/>
          <w:szCs w:val="24"/>
        </w:rPr>
        <w:t>Förderung des traditionellen Brauchtums, einschließlich des Karnevals, der Fastnacht und des Faschings.</w:t>
      </w:r>
    </w:p>
    <w:p w14:paraId="39E7E393" w14:textId="3CFA2D3C" w:rsidR="00DF002E" w:rsidRDefault="00DF002E" w:rsidP="00DF0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cs="Calibri"/>
          <w:sz w:val="24"/>
          <w:szCs w:val="24"/>
        </w:rPr>
      </w:pPr>
    </w:p>
    <w:p w14:paraId="64A6391A" w14:textId="77777777" w:rsidR="00EB18A9" w:rsidRPr="00EB18A9" w:rsidRDefault="00EB18A9" w:rsidP="00481771">
      <w:pPr>
        <w:jc w:val="center"/>
        <w:rPr>
          <w:rFonts w:cs="Calibri"/>
          <w:sz w:val="24"/>
          <w:szCs w:val="24"/>
        </w:rPr>
      </w:pPr>
    </w:p>
    <w:p w14:paraId="10125925" w14:textId="77777777" w:rsidR="00C143CE" w:rsidRPr="003A15EB" w:rsidRDefault="00C143CE" w:rsidP="001B2D13">
      <w:pPr>
        <w:spacing w:after="144"/>
        <w:ind w:left="567"/>
        <w:jc w:val="both"/>
        <w:rPr>
          <w:rFonts w:cs="Calibri"/>
          <w:sz w:val="24"/>
          <w:szCs w:val="24"/>
        </w:rPr>
      </w:pPr>
      <w:r w:rsidRPr="003A15EB">
        <w:rPr>
          <w:rFonts w:cs="Calibri"/>
          <w:sz w:val="24"/>
          <w:szCs w:val="24"/>
        </w:rPr>
        <w:lastRenderedPageBreak/>
        <w:t xml:space="preserve">Der Verein kann zur Erfüllung seiner vorstehenden satzungsmäßigen Zwecke auch vom gemeinnützigen Kolpingwerk Diözesanverband N.N. – dessen Rechtsträger er ist – als Hilfsperson im Sinne des </w:t>
      </w:r>
      <w:r w:rsidRPr="003A15EB">
        <w:rPr>
          <w:rFonts w:cs="Calibri"/>
          <w:sz w:val="24"/>
          <w:szCs w:val="24"/>
          <w:highlight w:val="yellow"/>
        </w:rPr>
        <w:t>§ 57 Absatz 1 Satz 2</w:t>
      </w:r>
      <w:r w:rsidRPr="003A15EB">
        <w:rPr>
          <w:rFonts w:cs="Calibri"/>
          <w:sz w:val="24"/>
          <w:szCs w:val="24"/>
        </w:rPr>
        <w:t xml:space="preserve"> AO, im Wesentlichen unentgeltlich, eingeschaltet werden, sofern er seinen Beitrag im Rahmen der Kooperation selbständig und eigenverantwortlich leistet (AEAO Tz. 2 Satz 9 zu § 57 AO; BFH v. 17. 2. 2010, </w:t>
      </w:r>
      <w:proofErr w:type="spellStart"/>
      <w:r w:rsidRPr="003A15EB">
        <w:rPr>
          <w:rFonts w:cs="Calibri"/>
          <w:sz w:val="24"/>
          <w:szCs w:val="24"/>
        </w:rPr>
        <w:t>BStBl</w:t>
      </w:r>
      <w:proofErr w:type="spellEnd"/>
      <w:r w:rsidRPr="003A15EB">
        <w:rPr>
          <w:rFonts w:cs="Calibri"/>
          <w:sz w:val="24"/>
          <w:szCs w:val="24"/>
        </w:rPr>
        <w:t xml:space="preserve"> II 2010, 1006). </w:t>
      </w:r>
    </w:p>
    <w:p w14:paraId="2AF292A5" w14:textId="77777777" w:rsidR="00C143CE" w:rsidRPr="003A15EB" w:rsidRDefault="00C143CE" w:rsidP="001B2D13">
      <w:pPr>
        <w:spacing w:after="144"/>
        <w:ind w:left="567"/>
        <w:rPr>
          <w:rFonts w:cs="Calibri"/>
          <w:sz w:val="24"/>
          <w:szCs w:val="24"/>
        </w:rPr>
      </w:pPr>
      <w:r w:rsidRPr="003A15EB">
        <w:rPr>
          <w:rFonts w:cs="Calibri"/>
          <w:sz w:val="24"/>
          <w:szCs w:val="24"/>
        </w:rPr>
        <w:t xml:space="preserve">Der Verein kann sich zur Erfüllung seiner vorstehenden satzungsmäßigen Zwecke selbst ebenfalls Dritter als Hilfspersonen im Sinne des </w:t>
      </w:r>
      <w:r w:rsidRPr="003A15EB">
        <w:rPr>
          <w:rFonts w:cs="Calibri"/>
          <w:sz w:val="24"/>
          <w:szCs w:val="24"/>
          <w:highlight w:val="yellow"/>
        </w:rPr>
        <w:t>§ 57 Absatz 1 Satz 2</w:t>
      </w:r>
      <w:r w:rsidRPr="003A15EB">
        <w:rPr>
          <w:rFonts w:cs="Calibri"/>
          <w:sz w:val="24"/>
          <w:szCs w:val="24"/>
        </w:rPr>
        <w:t xml:space="preserve"> AO bedienen, soweit er die Aufgaben nicht selbst wahrnimmt. </w:t>
      </w:r>
    </w:p>
    <w:p w14:paraId="36F0923E" w14:textId="77777777" w:rsidR="00993A29" w:rsidRPr="003A15EB" w:rsidRDefault="00993A29" w:rsidP="00993A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cs="Calibri"/>
          <w:sz w:val="24"/>
          <w:szCs w:val="24"/>
        </w:rPr>
      </w:pPr>
      <w:r w:rsidRPr="003A15EB">
        <w:rPr>
          <w:rFonts w:cs="Calibri"/>
          <w:sz w:val="24"/>
          <w:szCs w:val="24"/>
        </w:rPr>
        <w:t xml:space="preserve">Die Satzungszwecke werden – orientiert am Programm / Leitbild und an den Bestimmungen der Satzung des Kolpingwerkes Deutschland sowie dem Generalstatut des Internationalen Kolpingwerkes – insbesondere verwirklicht durch </w:t>
      </w:r>
    </w:p>
    <w:p w14:paraId="4627273F" w14:textId="77777777" w:rsidR="00993A29" w:rsidRPr="003A15EB" w:rsidRDefault="00993A29" w:rsidP="00993A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jc w:val="both"/>
        <w:rPr>
          <w:rFonts w:cs="Calibri"/>
          <w:i/>
          <w:sz w:val="24"/>
          <w:szCs w:val="24"/>
        </w:rPr>
      </w:pPr>
      <w:r w:rsidRPr="003A15EB">
        <w:rPr>
          <w:rFonts w:cs="Calibri"/>
          <w:i/>
          <w:sz w:val="24"/>
          <w:szCs w:val="24"/>
        </w:rPr>
        <w:t xml:space="preserve">[Hinweis: </w:t>
      </w:r>
      <w:r w:rsidRPr="003A15EB">
        <w:rPr>
          <w:rFonts w:cs="Calibri"/>
          <w:i/>
          <w:sz w:val="24"/>
          <w:szCs w:val="24"/>
        </w:rPr>
        <w:tab/>
        <w:t>Die Erläuterungen müssen individuell für jeden Diözesanverband konkretisiert werden.]</w:t>
      </w:r>
    </w:p>
    <w:p w14:paraId="671963BE" w14:textId="77777777" w:rsidR="00993A29" w:rsidRPr="003A15EB" w:rsidRDefault="00993A29" w:rsidP="00993A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1276" w:hanging="709"/>
        <w:jc w:val="both"/>
        <w:rPr>
          <w:rFonts w:cs="Calibri"/>
          <w:sz w:val="24"/>
          <w:szCs w:val="24"/>
        </w:rPr>
      </w:pPr>
      <w:r w:rsidRPr="003A15EB">
        <w:rPr>
          <w:rFonts w:cs="Calibri"/>
          <w:sz w:val="24"/>
          <w:szCs w:val="24"/>
        </w:rPr>
        <w:t>zu a) …</w:t>
      </w:r>
    </w:p>
    <w:p w14:paraId="54145148" w14:textId="77777777" w:rsidR="00993A29" w:rsidRPr="003A15EB" w:rsidRDefault="00993A29" w:rsidP="00993A2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ind w:left="1276" w:hanging="709"/>
        <w:jc w:val="both"/>
        <w:rPr>
          <w:rFonts w:cs="Calibri"/>
          <w:sz w:val="24"/>
          <w:szCs w:val="24"/>
        </w:rPr>
      </w:pPr>
      <w:r w:rsidRPr="003A15EB">
        <w:rPr>
          <w:rFonts w:cs="Calibri"/>
          <w:sz w:val="24"/>
          <w:szCs w:val="24"/>
        </w:rPr>
        <w:t>zu b) …</w:t>
      </w:r>
    </w:p>
    <w:p w14:paraId="2A7F0828" w14:textId="77777777" w:rsidR="00BE16DF" w:rsidRPr="003A15EB" w:rsidRDefault="0038074A">
      <w:pPr>
        <w:spacing w:before="120"/>
        <w:ind w:left="567" w:hanging="567"/>
        <w:jc w:val="both"/>
        <w:rPr>
          <w:rFonts w:cs="Calibri"/>
          <w:sz w:val="24"/>
          <w:szCs w:val="24"/>
        </w:rPr>
      </w:pPr>
      <w:r w:rsidRPr="003A15EB">
        <w:rPr>
          <w:rFonts w:cs="Calibri"/>
          <w:sz w:val="24"/>
          <w:szCs w:val="24"/>
        </w:rPr>
        <w:t xml:space="preserve">(2) </w:t>
      </w:r>
      <w:r w:rsidR="00CC29F6" w:rsidRPr="003A15EB">
        <w:rPr>
          <w:rFonts w:cs="Calibri"/>
          <w:sz w:val="24"/>
          <w:szCs w:val="24"/>
        </w:rPr>
        <w:tab/>
      </w:r>
      <w:r w:rsidRPr="003A15EB">
        <w:rPr>
          <w:rFonts w:cs="Calibri"/>
          <w:sz w:val="24"/>
          <w:szCs w:val="24"/>
        </w:rPr>
        <w:t xml:space="preserve">Daneben ist weiterer Zweck des Vereins </w:t>
      </w:r>
      <w:r w:rsidRPr="003A15EB">
        <w:rPr>
          <w:rFonts w:cs="Calibri"/>
          <w:sz w:val="24"/>
          <w:szCs w:val="24"/>
          <w:highlight w:val="yellow"/>
        </w:rPr>
        <w:t>(§ 58 Ziffer 1 AO)</w:t>
      </w:r>
      <w:r w:rsidRPr="003A15EB">
        <w:rPr>
          <w:rFonts w:cs="Calibri"/>
          <w:sz w:val="24"/>
          <w:szCs w:val="24"/>
        </w:rPr>
        <w:t xml:space="preserve"> </w:t>
      </w:r>
    </w:p>
    <w:p w14:paraId="6668A791" w14:textId="77777777" w:rsidR="00554AE1" w:rsidRPr="003A15EB" w:rsidRDefault="00554AE1" w:rsidP="001B2D13">
      <w:pPr>
        <w:spacing w:before="120"/>
        <w:ind w:left="993" w:hanging="426"/>
        <w:jc w:val="both"/>
        <w:rPr>
          <w:rFonts w:cs="Calibri"/>
          <w:sz w:val="24"/>
          <w:szCs w:val="24"/>
        </w:rPr>
      </w:pPr>
      <w:r w:rsidRPr="003A15EB">
        <w:rPr>
          <w:rFonts w:cs="Calibri"/>
          <w:sz w:val="24"/>
          <w:szCs w:val="24"/>
        </w:rPr>
        <w:t xml:space="preserve">- </w:t>
      </w:r>
      <w:r w:rsidR="001B2D13" w:rsidRPr="003A15EB">
        <w:rPr>
          <w:rFonts w:cs="Calibri"/>
          <w:sz w:val="24"/>
          <w:szCs w:val="24"/>
        </w:rPr>
        <w:tab/>
      </w:r>
      <w:r w:rsidR="0038074A" w:rsidRPr="003A15EB">
        <w:rPr>
          <w:rFonts w:cs="Calibri"/>
          <w:sz w:val="24"/>
          <w:szCs w:val="24"/>
        </w:rPr>
        <w:t xml:space="preserve">die Förderung der Zwecke gemäß § 2 Abs.1 </w:t>
      </w:r>
      <w:r w:rsidR="00636521" w:rsidRPr="003A15EB">
        <w:rPr>
          <w:rFonts w:cs="Calibri"/>
          <w:sz w:val="24"/>
          <w:szCs w:val="24"/>
        </w:rPr>
        <w:t xml:space="preserve">Buchstabe a) – j) </w:t>
      </w:r>
      <w:r w:rsidR="002B5D9A" w:rsidRPr="003A15EB">
        <w:rPr>
          <w:rFonts w:cs="Calibri"/>
          <w:sz w:val="24"/>
          <w:szCs w:val="24"/>
        </w:rPr>
        <w:t xml:space="preserve">sowie </w:t>
      </w:r>
    </w:p>
    <w:p w14:paraId="57F158FD" w14:textId="77777777" w:rsidR="00554AE1" w:rsidRPr="003A15EB" w:rsidRDefault="00554AE1" w:rsidP="001B2D13">
      <w:pPr>
        <w:spacing w:before="120"/>
        <w:ind w:left="993" w:hanging="426"/>
        <w:jc w:val="both"/>
        <w:rPr>
          <w:rFonts w:cs="Calibri"/>
          <w:sz w:val="24"/>
          <w:szCs w:val="24"/>
        </w:rPr>
      </w:pPr>
      <w:r w:rsidRPr="003A15EB">
        <w:rPr>
          <w:rFonts w:cs="Calibri"/>
          <w:sz w:val="24"/>
          <w:szCs w:val="24"/>
        </w:rPr>
        <w:t xml:space="preserve">- </w:t>
      </w:r>
      <w:r w:rsidR="001B2D13" w:rsidRPr="003A15EB">
        <w:rPr>
          <w:rFonts w:cs="Calibri"/>
          <w:sz w:val="24"/>
          <w:szCs w:val="24"/>
        </w:rPr>
        <w:tab/>
      </w:r>
      <w:r w:rsidR="00B541BE" w:rsidRPr="003A15EB">
        <w:rPr>
          <w:rFonts w:cs="Calibri"/>
          <w:sz w:val="24"/>
          <w:szCs w:val="24"/>
        </w:rPr>
        <w:t xml:space="preserve">zusätzlich </w:t>
      </w:r>
      <w:r w:rsidR="002B5D9A" w:rsidRPr="003A15EB">
        <w:rPr>
          <w:rFonts w:cs="Calibri"/>
          <w:sz w:val="24"/>
          <w:szCs w:val="24"/>
        </w:rPr>
        <w:t>die Förderung der Entwicklungszusammenarbeit (</w:t>
      </w:r>
      <w:r w:rsidR="007D5D1C" w:rsidRPr="003A15EB">
        <w:rPr>
          <w:rFonts w:cs="Calibri"/>
          <w:i/>
          <w:sz w:val="24"/>
          <w:szCs w:val="24"/>
        </w:rPr>
        <w:t>insbes. steuerbegünstigter Körperschaften</w:t>
      </w:r>
      <w:r w:rsidR="002B5D9A" w:rsidRPr="003A15EB">
        <w:rPr>
          <w:rFonts w:cs="Calibri"/>
          <w:sz w:val="24"/>
          <w:szCs w:val="24"/>
        </w:rPr>
        <w:t xml:space="preserve">) </w:t>
      </w:r>
    </w:p>
    <w:p w14:paraId="60EFD0A7" w14:textId="77777777" w:rsidR="0038074A" w:rsidRPr="003A15EB" w:rsidRDefault="0038074A" w:rsidP="002B5D9A">
      <w:pPr>
        <w:spacing w:before="120"/>
        <w:ind w:left="567" w:firstLine="1"/>
        <w:jc w:val="both"/>
        <w:rPr>
          <w:rFonts w:cs="Calibri"/>
          <w:sz w:val="24"/>
          <w:szCs w:val="24"/>
        </w:rPr>
      </w:pPr>
      <w:r w:rsidRPr="003A15EB">
        <w:rPr>
          <w:rFonts w:cs="Calibri"/>
          <w:sz w:val="24"/>
          <w:szCs w:val="24"/>
        </w:rPr>
        <w:t>durch Beschaffung von Mitteln</w:t>
      </w:r>
      <w:r w:rsidRPr="003A15EB">
        <w:rPr>
          <w:rFonts w:cs="Calibri"/>
          <w:color w:val="4F474D"/>
          <w:sz w:val="24"/>
          <w:szCs w:val="24"/>
          <w:lang w:eastAsia="de-DE"/>
        </w:rPr>
        <w:t xml:space="preserve"> für </w:t>
      </w:r>
      <w:r w:rsidRPr="003A15EB">
        <w:rPr>
          <w:rFonts w:cs="Calibri"/>
          <w:color w:val="33282E"/>
          <w:sz w:val="24"/>
          <w:szCs w:val="24"/>
          <w:lang w:eastAsia="de-DE"/>
        </w:rPr>
        <w:t>s</w:t>
      </w:r>
      <w:r w:rsidRPr="003A15EB">
        <w:rPr>
          <w:rFonts w:cs="Calibri"/>
          <w:color w:val="4F474D"/>
          <w:sz w:val="24"/>
          <w:szCs w:val="24"/>
          <w:lang w:eastAsia="de-DE"/>
        </w:rPr>
        <w:t>t</w:t>
      </w:r>
      <w:r w:rsidRPr="003A15EB">
        <w:rPr>
          <w:rFonts w:cs="Calibri"/>
          <w:color w:val="33282E"/>
          <w:sz w:val="24"/>
          <w:szCs w:val="24"/>
          <w:lang w:eastAsia="de-DE"/>
        </w:rPr>
        <w:t>e</w:t>
      </w:r>
      <w:r w:rsidRPr="003A15EB">
        <w:rPr>
          <w:rFonts w:cs="Calibri"/>
          <w:color w:val="4F474D"/>
          <w:sz w:val="24"/>
          <w:szCs w:val="24"/>
          <w:lang w:eastAsia="de-DE"/>
        </w:rPr>
        <w:t>ue</w:t>
      </w:r>
      <w:r w:rsidRPr="003A15EB">
        <w:rPr>
          <w:rFonts w:cs="Calibri"/>
          <w:color w:val="33282E"/>
          <w:sz w:val="24"/>
          <w:szCs w:val="24"/>
          <w:lang w:eastAsia="de-DE"/>
        </w:rPr>
        <w:t>r</w:t>
      </w:r>
      <w:r w:rsidRPr="003A15EB">
        <w:rPr>
          <w:rFonts w:cs="Calibri"/>
          <w:color w:val="4F474D"/>
          <w:sz w:val="24"/>
          <w:szCs w:val="24"/>
          <w:lang w:eastAsia="de-DE"/>
        </w:rPr>
        <w:t>b</w:t>
      </w:r>
      <w:r w:rsidRPr="003A15EB">
        <w:rPr>
          <w:rFonts w:cs="Calibri"/>
          <w:color w:val="33282E"/>
          <w:sz w:val="24"/>
          <w:szCs w:val="24"/>
          <w:lang w:eastAsia="de-DE"/>
        </w:rPr>
        <w:t>egü</w:t>
      </w:r>
      <w:r w:rsidRPr="003A15EB">
        <w:rPr>
          <w:rFonts w:cs="Calibri"/>
          <w:color w:val="4F474D"/>
          <w:sz w:val="24"/>
          <w:szCs w:val="24"/>
          <w:lang w:eastAsia="de-DE"/>
        </w:rPr>
        <w:t>ns</w:t>
      </w:r>
      <w:r w:rsidRPr="003A15EB">
        <w:rPr>
          <w:rFonts w:cs="Calibri"/>
          <w:color w:val="33282E"/>
          <w:sz w:val="24"/>
          <w:szCs w:val="24"/>
          <w:lang w:eastAsia="de-DE"/>
        </w:rPr>
        <w:t>t</w:t>
      </w:r>
      <w:r w:rsidRPr="003A15EB">
        <w:rPr>
          <w:rFonts w:cs="Calibri"/>
          <w:color w:val="4F474D"/>
          <w:sz w:val="24"/>
          <w:szCs w:val="24"/>
          <w:lang w:eastAsia="de-DE"/>
        </w:rPr>
        <w:t>igt</w:t>
      </w:r>
      <w:r w:rsidRPr="003A15EB">
        <w:rPr>
          <w:rFonts w:cs="Calibri"/>
          <w:color w:val="33282E"/>
          <w:sz w:val="24"/>
          <w:szCs w:val="24"/>
          <w:lang w:eastAsia="de-DE"/>
        </w:rPr>
        <w:t xml:space="preserve">e </w:t>
      </w:r>
      <w:r w:rsidRPr="003A15EB">
        <w:rPr>
          <w:rFonts w:cs="Calibri"/>
          <w:color w:val="4F474D"/>
          <w:sz w:val="24"/>
          <w:szCs w:val="24"/>
          <w:lang w:eastAsia="de-DE"/>
        </w:rPr>
        <w:t>Kör</w:t>
      </w:r>
      <w:r w:rsidRPr="003A15EB">
        <w:rPr>
          <w:rFonts w:cs="Calibri"/>
          <w:color w:val="33282E"/>
          <w:sz w:val="24"/>
          <w:szCs w:val="24"/>
          <w:lang w:eastAsia="de-DE"/>
        </w:rPr>
        <w:t>pe</w:t>
      </w:r>
      <w:r w:rsidRPr="003A15EB">
        <w:rPr>
          <w:rFonts w:cs="Calibri"/>
          <w:color w:val="4F474D"/>
          <w:sz w:val="24"/>
          <w:szCs w:val="24"/>
          <w:lang w:eastAsia="de-DE"/>
        </w:rPr>
        <w:t>rschaf</w:t>
      </w:r>
      <w:r w:rsidRPr="003A15EB">
        <w:rPr>
          <w:rFonts w:cs="Calibri"/>
          <w:color w:val="33282E"/>
          <w:sz w:val="24"/>
          <w:szCs w:val="24"/>
          <w:lang w:eastAsia="de-DE"/>
        </w:rPr>
        <w:t>te</w:t>
      </w:r>
      <w:r w:rsidRPr="003A15EB">
        <w:rPr>
          <w:rFonts w:cs="Calibri"/>
          <w:color w:val="4F474D"/>
          <w:sz w:val="24"/>
          <w:szCs w:val="24"/>
          <w:lang w:eastAsia="de-DE"/>
        </w:rPr>
        <w:t xml:space="preserve">n, </w:t>
      </w:r>
      <w:r w:rsidRPr="003A15EB">
        <w:rPr>
          <w:rFonts w:cs="Calibri"/>
          <w:color w:val="33282E"/>
          <w:sz w:val="24"/>
          <w:szCs w:val="24"/>
          <w:lang w:eastAsia="de-DE"/>
        </w:rPr>
        <w:t>w</w:t>
      </w:r>
      <w:r w:rsidRPr="003A15EB">
        <w:rPr>
          <w:rFonts w:cs="Calibri"/>
          <w:color w:val="4F474D"/>
          <w:sz w:val="24"/>
          <w:szCs w:val="24"/>
          <w:lang w:eastAsia="de-DE"/>
        </w:rPr>
        <w:t>e</w:t>
      </w:r>
      <w:r w:rsidRPr="003A15EB">
        <w:rPr>
          <w:rFonts w:cs="Calibri"/>
          <w:color w:val="33282E"/>
          <w:sz w:val="24"/>
          <w:szCs w:val="24"/>
          <w:lang w:eastAsia="de-DE"/>
        </w:rPr>
        <w:t>l</w:t>
      </w:r>
      <w:r w:rsidRPr="003A15EB">
        <w:rPr>
          <w:rFonts w:cs="Calibri"/>
          <w:color w:val="4F474D"/>
          <w:sz w:val="24"/>
          <w:szCs w:val="24"/>
          <w:lang w:eastAsia="de-DE"/>
        </w:rPr>
        <w:t>che die</w:t>
      </w:r>
      <w:r w:rsidRPr="003A15EB">
        <w:rPr>
          <w:rFonts w:cs="Calibri"/>
          <w:color w:val="33282E"/>
          <w:sz w:val="24"/>
          <w:szCs w:val="24"/>
          <w:lang w:eastAsia="de-DE"/>
        </w:rPr>
        <w:t>se Mi</w:t>
      </w:r>
      <w:r w:rsidRPr="003A15EB">
        <w:rPr>
          <w:rFonts w:cs="Calibri"/>
          <w:color w:val="4F474D"/>
          <w:sz w:val="24"/>
          <w:szCs w:val="24"/>
          <w:lang w:eastAsia="de-DE"/>
        </w:rPr>
        <w:t>t</w:t>
      </w:r>
      <w:r w:rsidRPr="003A15EB">
        <w:rPr>
          <w:rFonts w:cs="Calibri"/>
          <w:color w:val="33282E"/>
          <w:sz w:val="24"/>
          <w:szCs w:val="24"/>
          <w:lang w:eastAsia="de-DE"/>
        </w:rPr>
        <w:t>t</w:t>
      </w:r>
      <w:r w:rsidRPr="003A15EB">
        <w:rPr>
          <w:rFonts w:cs="Calibri"/>
          <w:color w:val="4F474D"/>
          <w:sz w:val="24"/>
          <w:szCs w:val="24"/>
          <w:lang w:eastAsia="de-DE"/>
        </w:rPr>
        <w:t>e</w:t>
      </w:r>
      <w:r w:rsidRPr="003A15EB">
        <w:rPr>
          <w:rFonts w:cs="Calibri"/>
          <w:color w:val="6D696E"/>
          <w:sz w:val="24"/>
          <w:szCs w:val="24"/>
          <w:lang w:eastAsia="de-DE"/>
        </w:rPr>
        <w:t xml:space="preserve">l </w:t>
      </w:r>
      <w:r w:rsidRPr="003A15EB">
        <w:rPr>
          <w:rFonts w:cs="Calibri"/>
          <w:color w:val="4F474D"/>
          <w:sz w:val="24"/>
          <w:szCs w:val="24"/>
          <w:lang w:eastAsia="de-DE"/>
        </w:rPr>
        <w:t>unmitte</w:t>
      </w:r>
      <w:r w:rsidRPr="003A15EB">
        <w:rPr>
          <w:rFonts w:cs="Calibri"/>
          <w:color w:val="33282E"/>
          <w:sz w:val="24"/>
          <w:szCs w:val="24"/>
          <w:lang w:eastAsia="de-DE"/>
        </w:rPr>
        <w:t>l</w:t>
      </w:r>
      <w:r w:rsidRPr="003A15EB">
        <w:rPr>
          <w:rFonts w:cs="Calibri"/>
          <w:color w:val="4F474D"/>
          <w:sz w:val="24"/>
          <w:szCs w:val="24"/>
          <w:lang w:eastAsia="de-DE"/>
        </w:rPr>
        <w:t xml:space="preserve">bar </w:t>
      </w:r>
      <w:r w:rsidRPr="003A15EB">
        <w:rPr>
          <w:rFonts w:cs="Calibri"/>
          <w:color w:val="33282E"/>
          <w:sz w:val="24"/>
          <w:szCs w:val="24"/>
          <w:lang w:eastAsia="de-DE"/>
        </w:rPr>
        <w:t>fü</w:t>
      </w:r>
      <w:r w:rsidRPr="003A15EB">
        <w:rPr>
          <w:rFonts w:cs="Calibri"/>
          <w:color w:val="4F474D"/>
          <w:sz w:val="24"/>
          <w:szCs w:val="24"/>
          <w:lang w:eastAsia="de-DE"/>
        </w:rPr>
        <w:t xml:space="preserve">r einen oder alle der in </w:t>
      </w:r>
      <w:r w:rsidRPr="003A15EB">
        <w:rPr>
          <w:rFonts w:cs="Calibri"/>
          <w:sz w:val="24"/>
          <w:szCs w:val="24"/>
        </w:rPr>
        <w:t xml:space="preserve">§ 2 Abs.1 genannten </w:t>
      </w:r>
      <w:r w:rsidRPr="003A15EB">
        <w:rPr>
          <w:rFonts w:cs="Calibri"/>
          <w:color w:val="4F474D"/>
          <w:sz w:val="24"/>
          <w:szCs w:val="24"/>
          <w:lang w:eastAsia="de-DE"/>
        </w:rPr>
        <w:t>s</w:t>
      </w:r>
      <w:r w:rsidRPr="003A15EB">
        <w:rPr>
          <w:rFonts w:cs="Calibri"/>
          <w:color w:val="33282E"/>
          <w:sz w:val="24"/>
          <w:szCs w:val="24"/>
          <w:lang w:eastAsia="de-DE"/>
        </w:rPr>
        <w:t>t</w:t>
      </w:r>
      <w:r w:rsidRPr="003A15EB">
        <w:rPr>
          <w:rFonts w:cs="Calibri"/>
          <w:color w:val="4F474D"/>
          <w:sz w:val="24"/>
          <w:szCs w:val="24"/>
          <w:lang w:eastAsia="de-DE"/>
        </w:rPr>
        <w:t>e</w:t>
      </w:r>
      <w:r w:rsidRPr="003A15EB">
        <w:rPr>
          <w:rFonts w:cs="Calibri"/>
          <w:color w:val="33282E"/>
          <w:sz w:val="24"/>
          <w:szCs w:val="24"/>
          <w:lang w:eastAsia="de-DE"/>
        </w:rPr>
        <w:t>uer</w:t>
      </w:r>
      <w:r w:rsidRPr="003A15EB">
        <w:rPr>
          <w:rFonts w:cs="Calibri"/>
          <w:color w:val="4F474D"/>
          <w:sz w:val="24"/>
          <w:szCs w:val="24"/>
          <w:lang w:eastAsia="de-DE"/>
        </w:rPr>
        <w:t>be</w:t>
      </w:r>
      <w:r w:rsidRPr="003A15EB">
        <w:rPr>
          <w:rFonts w:cs="Calibri"/>
          <w:color w:val="33282E"/>
          <w:sz w:val="24"/>
          <w:szCs w:val="24"/>
          <w:lang w:eastAsia="de-DE"/>
        </w:rPr>
        <w:t>g</w:t>
      </w:r>
      <w:r w:rsidRPr="003A15EB">
        <w:rPr>
          <w:rFonts w:cs="Calibri"/>
          <w:color w:val="4F474D"/>
          <w:sz w:val="24"/>
          <w:szCs w:val="24"/>
          <w:lang w:eastAsia="de-DE"/>
        </w:rPr>
        <w:t>ü</w:t>
      </w:r>
      <w:r w:rsidRPr="003A15EB">
        <w:rPr>
          <w:rFonts w:cs="Calibri"/>
          <w:color w:val="33282E"/>
          <w:sz w:val="24"/>
          <w:szCs w:val="24"/>
          <w:lang w:eastAsia="de-DE"/>
        </w:rPr>
        <w:t>nst</w:t>
      </w:r>
      <w:r w:rsidRPr="003A15EB">
        <w:rPr>
          <w:rFonts w:cs="Calibri"/>
          <w:color w:val="4F474D"/>
          <w:sz w:val="24"/>
          <w:szCs w:val="24"/>
          <w:lang w:eastAsia="de-DE"/>
        </w:rPr>
        <w:t>i</w:t>
      </w:r>
      <w:r w:rsidRPr="003A15EB">
        <w:rPr>
          <w:rFonts w:cs="Calibri"/>
          <w:color w:val="33282E"/>
          <w:sz w:val="24"/>
          <w:szCs w:val="24"/>
          <w:lang w:eastAsia="de-DE"/>
        </w:rPr>
        <w:t>g</w:t>
      </w:r>
      <w:r w:rsidRPr="003A15EB">
        <w:rPr>
          <w:rFonts w:cs="Calibri"/>
          <w:color w:val="4F474D"/>
          <w:sz w:val="24"/>
          <w:szCs w:val="24"/>
          <w:lang w:eastAsia="de-DE"/>
        </w:rPr>
        <w:t>t</w:t>
      </w:r>
      <w:r w:rsidRPr="003A15EB">
        <w:rPr>
          <w:rFonts w:cs="Calibri"/>
          <w:color w:val="33282E"/>
          <w:sz w:val="24"/>
          <w:szCs w:val="24"/>
          <w:lang w:eastAsia="de-DE"/>
        </w:rPr>
        <w:t>en Zwec</w:t>
      </w:r>
      <w:r w:rsidRPr="003A15EB">
        <w:rPr>
          <w:rFonts w:cs="Calibri"/>
          <w:color w:val="4F474D"/>
          <w:sz w:val="24"/>
          <w:szCs w:val="24"/>
          <w:lang w:eastAsia="de-DE"/>
        </w:rPr>
        <w:t xml:space="preserve">k </w:t>
      </w:r>
      <w:r w:rsidRPr="003A15EB">
        <w:rPr>
          <w:rFonts w:cs="Calibri"/>
          <w:color w:val="33282E"/>
          <w:sz w:val="24"/>
          <w:szCs w:val="24"/>
          <w:lang w:eastAsia="de-DE"/>
        </w:rPr>
        <w:t>verwen</w:t>
      </w:r>
      <w:r w:rsidRPr="003A15EB">
        <w:rPr>
          <w:rFonts w:cs="Calibri"/>
          <w:color w:val="4F474D"/>
          <w:sz w:val="24"/>
          <w:szCs w:val="24"/>
          <w:lang w:eastAsia="de-DE"/>
        </w:rPr>
        <w:t>d</w:t>
      </w:r>
      <w:r w:rsidRPr="003A15EB">
        <w:rPr>
          <w:rFonts w:cs="Calibri"/>
          <w:color w:val="33282E"/>
          <w:sz w:val="24"/>
          <w:szCs w:val="24"/>
          <w:lang w:eastAsia="de-DE"/>
        </w:rPr>
        <w:t>e</w:t>
      </w:r>
      <w:r w:rsidRPr="003A15EB">
        <w:rPr>
          <w:rFonts w:cs="Calibri"/>
          <w:color w:val="4F474D"/>
          <w:sz w:val="24"/>
          <w:szCs w:val="24"/>
          <w:lang w:eastAsia="de-DE"/>
        </w:rPr>
        <w:t>n</w:t>
      </w:r>
      <w:r w:rsidRPr="003A15EB">
        <w:rPr>
          <w:rFonts w:cs="Calibri"/>
          <w:sz w:val="24"/>
          <w:szCs w:val="24"/>
        </w:rPr>
        <w:t>, im Wesentlichen durch Einwerbung von Zuwendungen, insbesondere für</w:t>
      </w:r>
    </w:p>
    <w:p w14:paraId="6B248256" w14:textId="77777777" w:rsidR="0038074A" w:rsidRPr="003A15EB" w:rsidRDefault="0038074A" w:rsidP="0038074A">
      <w:pPr>
        <w:tabs>
          <w:tab w:val="left" w:pos="993"/>
        </w:tabs>
        <w:spacing w:before="120"/>
        <w:ind w:left="992" w:hanging="425"/>
        <w:jc w:val="both"/>
        <w:rPr>
          <w:rFonts w:cs="Calibri"/>
          <w:sz w:val="24"/>
          <w:szCs w:val="24"/>
        </w:rPr>
      </w:pPr>
      <w:r w:rsidRPr="003A15EB">
        <w:rPr>
          <w:rFonts w:cs="Calibri"/>
          <w:sz w:val="24"/>
          <w:szCs w:val="24"/>
        </w:rPr>
        <w:t>a)</w:t>
      </w:r>
      <w:r w:rsidRPr="003A15EB">
        <w:rPr>
          <w:rFonts w:cs="Calibri"/>
          <w:sz w:val="24"/>
          <w:szCs w:val="24"/>
        </w:rPr>
        <w:tab/>
        <w:t xml:space="preserve">gemeinnützige Kolpingsfamilien, </w:t>
      </w:r>
    </w:p>
    <w:p w14:paraId="72A91E1E" w14:textId="77777777" w:rsidR="0038074A" w:rsidRPr="003A15EB" w:rsidRDefault="0038074A" w:rsidP="0038074A">
      <w:pPr>
        <w:tabs>
          <w:tab w:val="left" w:pos="993"/>
        </w:tabs>
        <w:spacing w:before="120"/>
        <w:ind w:left="992" w:hanging="425"/>
        <w:jc w:val="both"/>
        <w:rPr>
          <w:rFonts w:cs="Calibri"/>
          <w:sz w:val="24"/>
          <w:szCs w:val="24"/>
        </w:rPr>
      </w:pPr>
      <w:r w:rsidRPr="003A15EB">
        <w:rPr>
          <w:rFonts w:cs="Calibri"/>
          <w:sz w:val="24"/>
          <w:szCs w:val="24"/>
        </w:rPr>
        <w:t xml:space="preserve">b) </w:t>
      </w:r>
      <w:r w:rsidRPr="003A15EB">
        <w:rPr>
          <w:rFonts w:cs="Calibri"/>
          <w:sz w:val="24"/>
          <w:szCs w:val="24"/>
        </w:rPr>
        <w:tab/>
        <w:t xml:space="preserve">gemeinnützige Bezirksverbände </w:t>
      </w:r>
      <w:r w:rsidRPr="003A15EB">
        <w:rPr>
          <w:rFonts w:cs="Calibri"/>
          <w:i/>
          <w:color w:val="C00000"/>
          <w:sz w:val="24"/>
          <w:szCs w:val="24"/>
        </w:rPr>
        <w:t xml:space="preserve">[und weitere regionale Ebenen] </w:t>
      </w:r>
      <w:r w:rsidRPr="003A15EB">
        <w:rPr>
          <w:rFonts w:cs="Calibri"/>
          <w:sz w:val="24"/>
          <w:szCs w:val="24"/>
        </w:rPr>
        <w:t xml:space="preserve">im Diözesanverband und deren Rechtsträger, </w:t>
      </w:r>
    </w:p>
    <w:p w14:paraId="5CF54EEC" w14:textId="77777777" w:rsidR="0038074A" w:rsidRPr="003A15EB" w:rsidRDefault="0038074A" w:rsidP="0038074A">
      <w:pPr>
        <w:tabs>
          <w:tab w:val="left" w:pos="993"/>
        </w:tabs>
        <w:spacing w:before="120"/>
        <w:ind w:left="992" w:hanging="425"/>
        <w:jc w:val="both"/>
        <w:rPr>
          <w:rFonts w:cs="Calibri"/>
          <w:sz w:val="24"/>
          <w:szCs w:val="24"/>
        </w:rPr>
      </w:pPr>
      <w:r w:rsidRPr="003A15EB">
        <w:rPr>
          <w:rFonts w:cs="Calibri"/>
          <w:sz w:val="24"/>
          <w:szCs w:val="24"/>
        </w:rPr>
        <w:t>c)</w:t>
      </w:r>
      <w:r w:rsidRPr="003A15EB">
        <w:rPr>
          <w:rFonts w:cs="Calibri"/>
          <w:sz w:val="24"/>
          <w:szCs w:val="24"/>
        </w:rPr>
        <w:tab/>
        <w:t xml:space="preserve">den gemeinnützigen Landesverband N.N. / die Region N.N. und dessen / deren Rechtsträger, </w:t>
      </w:r>
    </w:p>
    <w:p w14:paraId="49E18E79" w14:textId="77777777" w:rsidR="0038074A" w:rsidRPr="003A15EB" w:rsidRDefault="0038074A" w:rsidP="0038074A">
      <w:pPr>
        <w:tabs>
          <w:tab w:val="left" w:pos="993"/>
        </w:tabs>
        <w:spacing w:before="120"/>
        <w:ind w:left="993" w:hanging="425"/>
        <w:jc w:val="both"/>
        <w:rPr>
          <w:rFonts w:cs="Calibri"/>
          <w:sz w:val="24"/>
          <w:szCs w:val="24"/>
        </w:rPr>
      </w:pPr>
      <w:r w:rsidRPr="003A15EB">
        <w:rPr>
          <w:rFonts w:cs="Calibri"/>
          <w:sz w:val="24"/>
          <w:szCs w:val="24"/>
        </w:rPr>
        <w:t>d)</w:t>
      </w:r>
      <w:r w:rsidRPr="003A15EB">
        <w:rPr>
          <w:rFonts w:cs="Calibri"/>
          <w:sz w:val="24"/>
          <w:szCs w:val="24"/>
        </w:rPr>
        <w:tab/>
        <w:t xml:space="preserve">das gemeinnützige Kolpingwerk Deutschland und dessen Rechtsträger, </w:t>
      </w:r>
    </w:p>
    <w:p w14:paraId="6D239085" w14:textId="77777777" w:rsidR="0038074A" w:rsidRPr="003A15EB" w:rsidRDefault="0038074A" w:rsidP="0038074A">
      <w:pPr>
        <w:tabs>
          <w:tab w:val="left" w:pos="993"/>
        </w:tabs>
        <w:spacing w:before="120"/>
        <w:ind w:left="992" w:hanging="425"/>
        <w:jc w:val="both"/>
        <w:rPr>
          <w:rFonts w:cs="Calibri"/>
          <w:sz w:val="24"/>
          <w:szCs w:val="24"/>
        </w:rPr>
      </w:pPr>
      <w:r w:rsidRPr="003A15EB">
        <w:rPr>
          <w:rFonts w:cs="Calibri"/>
          <w:sz w:val="24"/>
          <w:szCs w:val="24"/>
        </w:rPr>
        <w:t>e)</w:t>
      </w:r>
      <w:r w:rsidRPr="003A15EB">
        <w:rPr>
          <w:rFonts w:cs="Calibri"/>
          <w:sz w:val="24"/>
          <w:szCs w:val="24"/>
        </w:rPr>
        <w:tab/>
        <w:t xml:space="preserve">das gemeinnützige Kolpingwerk Europa sowie dessen gemeinnützige Rechtsträger und </w:t>
      </w:r>
    </w:p>
    <w:p w14:paraId="086C32FC" w14:textId="77777777" w:rsidR="0038074A" w:rsidRPr="003A15EB" w:rsidRDefault="0038074A" w:rsidP="0038074A">
      <w:pPr>
        <w:tabs>
          <w:tab w:val="left" w:pos="993"/>
        </w:tabs>
        <w:spacing w:before="120"/>
        <w:ind w:left="992" w:hanging="425"/>
        <w:jc w:val="both"/>
        <w:rPr>
          <w:rFonts w:cs="Calibri"/>
          <w:sz w:val="24"/>
          <w:szCs w:val="24"/>
        </w:rPr>
      </w:pPr>
      <w:r w:rsidRPr="003A15EB">
        <w:rPr>
          <w:rFonts w:cs="Calibri"/>
          <w:sz w:val="24"/>
          <w:szCs w:val="24"/>
        </w:rPr>
        <w:t>f)</w:t>
      </w:r>
      <w:r w:rsidRPr="003A15EB">
        <w:rPr>
          <w:rFonts w:cs="Calibri"/>
          <w:sz w:val="24"/>
          <w:szCs w:val="24"/>
        </w:rPr>
        <w:tab/>
        <w:t xml:space="preserve">das gemeinnützige Internationale Kolpingwerk sowie dessen gemeinnützige </w:t>
      </w:r>
      <w:r w:rsidR="0056577E" w:rsidRPr="003A15EB">
        <w:rPr>
          <w:rFonts w:cs="Calibri"/>
          <w:sz w:val="24"/>
          <w:szCs w:val="24"/>
        </w:rPr>
        <w:t>Rechtsträger</w:t>
      </w:r>
    </w:p>
    <w:p w14:paraId="39EC99FB" w14:textId="77777777" w:rsidR="0002162B" w:rsidRPr="003A15EB" w:rsidRDefault="007D5D1C" w:rsidP="004A2B55">
      <w:pPr>
        <w:tabs>
          <w:tab w:val="left" w:pos="567"/>
        </w:tabs>
        <w:spacing w:before="120"/>
        <w:ind w:left="567" w:firstLine="1"/>
        <w:jc w:val="both"/>
        <w:rPr>
          <w:rFonts w:cs="Calibri"/>
          <w:i/>
          <w:sz w:val="24"/>
          <w:szCs w:val="24"/>
        </w:rPr>
      </w:pPr>
      <w:r w:rsidRPr="003A15EB">
        <w:rPr>
          <w:rFonts w:cs="Calibri"/>
          <w:i/>
          <w:sz w:val="24"/>
          <w:szCs w:val="24"/>
        </w:rPr>
        <w:lastRenderedPageBreak/>
        <w:t xml:space="preserve">sowie für den zweckidentischen gemeinnützigen Kolpingwerk Diözesanverband N.N. </w:t>
      </w:r>
      <w:proofErr w:type="spellStart"/>
      <w:r w:rsidRPr="003A15EB">
        <w:rPr>
          <w:rFonts w:cs="Calibri"/>
          <w:i/>
          <w:sz w:val="24"/>
          <w:szCs w:val="24"/>
        </w:rPr>
        <w:t>n.e.V</w:t>
      </w:r>
      <w:proofErr w:type="spellEnd"/>
      <w:r w:rsidRPr="003A15EB">
        <w:rPr>
          <w:rFonts w:cs="Calibri"/>
          <w:i/>
          <w:sz w:val="24"/>
          <w:szCs w:val="24"/>
        </w:rPr>
        <w:t xml:space="preserve">., soweit dieser Mittel für eine angemessene Vergütung seiner Vorstandsmitglieder benötigt. </w:t>
      </w:r>
    </w:p>
    <w:p w14:paraId="44DC0102" w14:textId="77777777" w:rsidR="00597678" w:rsidRPr="003A15EB" w:rsidRDefault="009742FF" w:rsidP="005976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cs="Calibri"/>
          <w:sz w:val="24"/>
          <w:szCs w:val="24"/>
        </w:rPr>
      </w:pPr>
      <w:r w:rsidRPr="003A15EB">
        <w:rPr>
          <w:rFonts w:cs="Calibri"/>
          <w:sz w:val="24"/>
          <w:szCs w:val="24"/>
        </w:rPr>
        <w:t>(</w:t>
      </w:r>
      <w:r w:rsidR="005F1413" w:rsidRPr="003A15EB">
        <w:rPr>
          <w:rFonts w:cs="Calibri"/>
          <w:sz w:val="24"/>
          <w:szCs w:val="24"/>
        </w:rPr>
        <w:t>3</w:t>
      </w:r>
      <w:r w:rsidRPr="003A15EB">
        <w:rPr>
          <w:rFonts w:cs="Calibri"/>
          <w:sz w:val="24"/>
          <w:szCs w:val="24"/>
        </w:rPr>
        <w:t xml:space="preserve">) </w:t>
      </w:r>
      <w:r w:rsidRPr="003A15EB">
        <w:rPr>
          <w:rFonts w:cs="Calibri"/>
          <w:sz w:val="24"/>
          <w:szCs w:val="24"/>
        </w:rPr>
        <w:tab/>
      </w:r>
      <w:r w:rsidR="006575E7" w:rsidRPr="003A15EB">
        <w:rPr>
          <w:rFonts w:cs="Calibri"/>
          <w:sz w:val="24"/>
          <w:szCs w:val="24"/>
        </w:rPr>
        <w:t>Der Verein</w:t>
      </w:r>
      <w:r w:rsidRPr="003A15EB">
        <w:rPr>
          <w:rFonts w:cs="Calibri"/>
          <w:sz w:val="24"/>
          <w:szCs w:val="24"/>
        </w:rPr>
        <w:t xml:space="preserve"> ist selbstlos tätig; es verfolgt nicht in erster Linie eigenwirtschaftliche Zwecke.</w:t>
      </w:r>
    </w:p>
    <w:p w14:paraId="471F86DD" w14:textId="77777777" w:rsidR="00597678" w:rsidRPr="003A15EB" w:rsidRDefault="009742FF" w:rsidP="005976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cs="Calibri"/>
          <w:sz w:val="24"/>
          <w:szCs w:val="24"/>
        </w:rPr>
      </w:pPr>
      <w:r w:rsidRPr="003A15EB">
        <w:rPr>
          <w:rFonts w:cs="Calibri"/>
          <w:sz w:val="24"/>
          <w:szCs w:val="24"/>
        </w:rPr>
        <w:t>(</w:t>
      </w:r>
      <w:r w:rsidR="005F1413" w:rsidRPr="003A15EB">
        <w:rPr>
          <w:rFonts w:cs="Calibri"/>
          <w:sz w:val="24"/>
          <w:szCs w:val="24"/>
        </w:rPr>
        <w:t>4</w:t>
      </w:r>
      <w:r w:rsidRPr="003A15EB">
        <w:rPr>
          <w:rFonts w:cs="Calibri"/>
          <w:sz w:val="24"/>
          <w:szCs w:val="24"/>
        </w:rPr>
        <w:t xml:space="preserve">) </w:t>
      </w:r>
      <w:r w:rsidRPr="003A15EB">
        <w:rPr>
          <w:rFonts w:cs="Calibri"/>
          <w:sz w:val="24"/>
          <w:szCs w:val="24"/>
        </w:rPr>
        <w:tab/>
        <w:t xml:space="preserve">Mittel des </w:t>
      </w:r>
      <w:r w:rsidR="00853595" w:rsidRPr="003A15EB">
        <w:rPr>
          <w:rFonts w:cs="Calibri"/>
          <w:sz w:val="24"/>
          <w:szCs w:val="24"/>
        </w:rPr>
        <w:t>Vereins</w:t>
      </w:r>
      <w:r w:rsidRPr="003A15EB">
        <w:rPr>
          <w:rFonts w:cs="Calibri"/>
          <w:sz w:val="24"/>
          <w:szCs w:val="24"/>
        </w:rPr>
        <w:t xml:space="preserve"> dürfen nur für die satzungsmäßigen Zwecke verwendet werden. Mitglieder</w:t>
      </w:r>
      <w:r w:rsidRPr="003A15EB">
        <w:rPr>
          <w:rFonts w:cs="Calibri"/>
          <w:color w:val="00B050"/>
          <w:sz w:val="24"/>
          <w:szCs w:val="24"/>
        </w:rPr>
        <w:t xml:space="preserve"> </w:t>
      </w:r>
      <w:r w:rsidRPr="003A15EB">
        <w:rPr>
          <w:rFonts w:cs="Calibri"/>
          <w:sz w:val="24"/>
          <w:szCs w:val="24"/>
        </w:rPr>
        <w:t>erhalten keine Zuwendungen aus Mitteln des</w:t>
      </w:r>
      <w:r w:rsidR="00213657" w:rsidRPr="003A15EB">
        <w:rPr>
          <w:rFonts w:cs="Calibri"/>
          <w:sz w:val="24"/>
          <w:szCs w:val="24"/>
        </w:rPr>
        <w:t xml:space="preserve"> Vereins</w:t>
      </w:r>
      <w:r w:rsidRPr="003A15EB">
        <w:rPr>
          <w:rFonts w:cs="Calibri"/>
          <w:sz w:val="24"/>
          <w:szCs w:val="24"/>
        </w:rPr>
        <w:t>.</w:t>
      </w:r>
    </w:p>
    <w:p w14:paraId="1F859DA9" w14:textId="77777777" w:rsidR="00597678" w:rsidRPr="003A15EB" w:rsidRDefault="009742FF" w:rsidP="0059767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cs="Calibri"/>
          <w:sz w:val="24"/>
          <w:szCs w:val="24"/>
        </w:rPr>
      </w:pPr>
      <w:r w:rsidRPr="003A15EB">
        <w:rPr>
          <w:rFonts w:cs="Calibri"/>
          <w:sz w:val="24"/>
          <w:szCs w:val="24"/>
        </w:rPr>
        <w:t>(</w:t>
      </w:r>
      <w:r w:rsidR="005F1413" w:rsidRPr="003A15EB">
        <w:rPr>
          <w:rFonts w:cs="Calibri"/>
          <w:sz w:val="24"/>
          <w:szCs w:val="24"/>
        </w:rPr>
        <w:t>5</w:t>
      </w:r>
      <w:r w:rsidRPr="003A15EB">
        <w:rPr>
          <w:rFonts w:cs="Calibri"/>
          <w:sz w:val="24"/>
          <w:szCs w:val="24"/>
        </w:rPr>
        <w:t xml:space="preserve">) </w:t>
      </w:r>
      <w:r w:rsidRPr="003A15EB">
        <w:rPr>
          <w:rFonts w:cs="Calibri"/>
          <w:sz w:val="24"/>
          <w:szCs w:val="24"/>
        </w:rPr>
        <w:tab/>
        <w:t xml:space="preserve">Es darf keine Person durch unverhältnismäßig hohe Vergütungen oder durch Ausgaben, die dem Zweck des </w:t>
      </w:r>
      <w:r w:rsidR="00853595" w:rsidRPr="003A15EB">
        <w:rPr>
          <w:rFonts w:cs="Calibri"/>
          <w:sz w:val="24"/>
          <w:szCs w:val="24"/>
        </w:rPr>
        <w:t>Vereins</w:t>
      </w:r>
      <w:r w:rsidRPr="003A15EB">
        <w:rPr>
          <w:rFonts w:cs="Calibri"/>
          <w:sz w:val="24"/>
          <w:szCs w:val="24"/>
        </w:rPr>
        <w:t xml:space="preserve"> fremd sind</w:t>
      </w:r>
      <w:r w:rsidR="00213657" w:rsidRPr="003A15EB">
        <w:rPr>
          <w:rFonts w:cs="Calibri"/>
          <w:sz w:val="24"/>
          <w:szCs w:val="24"/>
        </w:rPr>
        <w:t xml:space="preserve"> </w:t>
      </w:r>
      <w:r w:rsidR="005000E6" w:rsidRPr="003A15EB">
        <w:rPr>
          <w:rFonts w:cs="Calibri"/>
          <w:sz w:val="24"/>
          <w:szCs w:val="24"/>
        </w:rPr>
        <w:t>oder durch unverhältnismäßig hohe Vergütungen</w:t>
      </w:r>
      <w:r w:rsidRPr="003A15EB">
        <w:rPr>
          <w:rFonts w:cs="Calibri"/>
          <w:sz w:val="24"/>
          <w:szCs w:val="24"/>
        </w:rPr>
        <w:t xml:space="preserve"> begünstigt werden. </w:t>
      </w:r>
    </w:p>
    <w:p w14:paraId="63FE19E9" w14:textId="77777777" w:rsidR="00DF002E" w:rsidRPr="003A15EB" w:rsidRDefault="00DF002E" w:rsidP="00DF00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cs="Calibri"/>
          <w:sz w:val="24"/>
          <w:szCs w:val="24"/>
        </w:rPr>
      </w:pPr>
    </w:p>
    <w:p w14:paraId="2634DE5B" w14:textId="77777777" w:rsidR="00B011F4" w:rsidRPr="003A15EB" w:rsidRDefault="00B011F4" w:rsidP="0038074A">
      <w:pPr>
        <w:tabs>
          <w:tab w:val="left" w:pos="567"/>
        </w:tabs>
        <w:jc w:val="both"/>
        <w:rPr>
          <w:rFonts w:cs="Calibri"/>
          <w:b/>
          <w:sz w:val="24"/>
          <w:szCs w:val="24"/>
        </w:rPr>
      </w:pPr>
      <w:r w:rsidRPr="003A15EB">
        <w:rPr>
          <w:rFonts w:cs="Calibri"/>
          <w:b/>
          <w:sz w:val="24"/>
          <w:szCs w:val="24"/>
        </w:rPr>
        <w:t xml:space="preserve">§ </w:t>
      </w:r>
      <w:r w:rsidR="00DF002E" w:rsidRPr="003A15EB">
        <w:rPr>
          <w:rFonts w:cs="Calibri"/>
          <w:b/>
          <w:sz w:val="24"/>
          <w:szCs w:val="24"/>
        </w:rPr>
        <w:t>3</w:t>
      </w:r>
      <w:r w:rsidRPr="003A15EB">
        <w:rPr>
          <w:rFonts w:cs="Calibri"/>
          <w:b/>
          <w:sz w:val="24"/>
          <w:szCs w:val="24"/>
        </w:rPr>
        <w:tab/>
        <w:t>Geschäftsjahr</w:t>
      </w:r>
    </w:p>
    <w:p w14:paraId="55431350" w14:textId="77777777" w:rsidR="00B011F4" w:rsidRPr="003A15EB" w:rsidRDefault="00B011F4" w:rsidP="0038074A">
      <w:pPr>
        <w:jc w:val="both"/>
        <w:rPr>
          <w:rFonts w:cs="Calibri"/>
          <w:sz w:val="24"/>
          <w:szCs w:val="24"/>
        </w:rPr>
      </w:pPr>
      <w:r w:rsidRPr="003A15EB">
        <w:rPr>
          <w:rFonts w:cs="Calibri"/>
          <w:sz w:val="24"/>
          <w:szCs w:val="24"/>
        </w:rPr>
        <w:t>Das Geschäftsjahr ist das Kalenderjahr.</w:t>
      </w:r>
    </w:p>
    <w:p w14:paraId="0948BE21" w14:textId="77777777" w:rsidR="00A1048A" w:rsidRPr="003A15EB" w:rsidRDefault="00A1048A" w:rsidP="0038074A">
      <w:pPr>
        <w:jc w:val="both"/>
        <w:rPr>
          <w:rFonts w:cs="Calibri"/>
          <w:sz w:val="24"/>
          <w:szCs w:val="24"/>
        </w:rPr>
      </w:pPr>
    </w:p>
    <w:p w14:paraId="46B2B834" w14:textId="77777777" w:rsidR="00B011F4" w:rsidRPr="003A15EB" w:rsidRDefault="00B011F4" w:rsidP="0038074A">
      <w:pPr>
        <w:tabs>
          <w:tab w:val="left" w:pos="567"/>
        </w:tabs>
        <w:jc w:val="both"/>
        <w:rPr>
          <w:rFonts w:cs="Calibri"/>
          <w:b/>
          <w:sz w:val="24"/>
          <w:szCs w:val="24"/>
        </w:rPr>
      </w:pPr>
      <w:r w:rsidRPr="003A15EB">
        <w:rPr>
          <w:rFonts w:cs="Calibri"/>
          <w:b/>
          <w:sz w:val="24"/>
          <w:szCs w:val="24"/>
        </w:rPr>
        <w:t xml:space="preserve">§ </w:t>
      </w:r>
      <w:r w:rsidR="00DF002E" w:rsidRPr="003A15EB">
        <w:rPr>
          <w:rFonts w:cs="Calibri"/>
          <w:b/>
          <w:sz w:val="24"/>
          <w:szCs w:val="24"/>
        </w:rPr>
        <w:t>4</w:t>
      </w:r>
      <w:r w:rsidRPr="003A15EB">
        <w:rPr>
          <w:rFonts w:cs="Calibri"/>
          <w:b/>
          <w:sz w:val="24"/>
          <w:szCs w:val="24"/>
        </w:rPr>
        <w:tab/>
        <w:t>Organe des Vereins</w:t>
      </w:r>
    </w:p>
    <w:p w14:paraId="51516FEB" w14:textId="77777777" w:rsidR="00DF002E" w:rsidRPr="003A15EB" w:rsidRDefault="00B011F4" w:rsidP="0038074A">
      <w:pPr>
        <w:jc w:val="both"/>
        <w:rPr>
          <w:rFonts w:cs="Calibri"/>
          <w:sz w:val="24"/>
          <w:szCs w:val="24"/>
        </w:rPr>
      </w:pPr>
      <w:r w:rsidRPr="003A15EB">
        <w:rPr>
          <w:rFonts w:cs="Calibri"/>
          <w:sz w:val="24"/>
          <w:szCs w:val="24"/>
        </w:rPr>
        <w:t>Organe des Vereins sind:</w:t>
      </w:r>
    </w:p>
    <w:tbl>
      <w:tblPr>
        <w:tblW w:w="8505" w:type="dxa"/>
        <w:tblInd w:w="675" w:type="dxa"/>
        <w:tblLook w:val="04A0" w:firstRow="1" w:lastRow="0" w:firstColumn="1" w:lastColumn="0" w:noHBand="0" w:noVBand="1"/>
      </w:tblPr>
      <w:tblGrid>
        <w:gridCol w:w="4252"/>
        <w:gridCol w:w="4253"/>
      </w:tblGrid>
      <w:tr w:rsidR="00DF002E" w:rsidRPr="006F206F" w14:paraId="745E3094" w14:textId="77777777" w:rsidTr="00470313">
        <w:tc>
          <w:tcPr>
            <w:tcW w:w="4252" w:type="dxa"/>
          </w:tcPr>
          <w:p w14:paraId="3C3F59B9" w14:textId="77777777" w:rsidR="00DF002E" w:rsidRPr="003A15EB" w:rsidRDefault="00096813" w:rsidP="00B153F5">
            <w:pPr>
              <w:spacing w:after="0" w:line="240" w:lineRule="auto"/>
              <w:jc w:val="both"/>
              <w:rPr>
                <w:rFonts w:cs="Calibri"/>
                <w:b/>
                <w:sz w:val="24"/>
                <w:szCs w:val="24"/>
              </w:rPr>
            </w:pPr>
            <w:r w:rsidRPr="003A15EB">
              <w:rPr>
                <w:rFonts w:cs="Calibri"/>
                <w:b/>
                <w:sz w:val="24"/>
                <w:szCs w:val="24"/>
              </w:rPr>
              <w:t>Alternative A – Kassenprüfung</w:t>
            </w:r>
          </w:p>
        </w:tc>
        <w:tc>
          <w:tcPr>
            <w:tcW w:w="4253" w:type="dxa"/>
          </w:tcPr>
          <w:p w14:paraId="6561CF65" w14:textId="77777777" w:rsidR="00DF002E" w:rsidRPr="003A15EB" w:rsidRDefault="00096813" w:rsidP="00B153F5">
            <w:pPr>
              <w:spacing w:after="0" w:line="240" w:lineRule="auto"/>
              <w:jc w:val="both"/>
              <w:rPr>
                <w:rFonts w:cs="Calibri"/>
                <w:b/>
                <w:sz w:val="24"/>
                <w:szCs w:val="24"/>
              </w:rPr>
            </w:pPr>
            <w:r w:rsidRPr="003A15EB">
              <w:rPr>
                <w:rFonts w:cs="Calibri"/>
                <w:b/>
                <w:sz w:val="24"/>
                <w:szCs w:val="24"/>
              </w:rPr>
              <w:t xml:space="preserve">Alternative B – Beirat </w:t>
            </w:r>
            <w:r w:rsidR="007438C5" w:rsidRPr="003A15EB">
              <w:rPr>
                <w:rFonts w:cs="Calibri"/>
                <w:b/>
                <w:sz w:val="24"/>
                <w:szCs w:val="24"/>
              </w:rPr>
              <w:t xml:space="preserve"> </w:t>
            </w:r>
          </w:p>
        </w:tc>
      </w:tr>
      <w:tr w:rsidR="00DF002E" w:rsidRPr="006F206F" w14:paraId="61D2501B" w14:textId="77777777" w:rsidTr="00470313">
        <w:tc>
          <w:tcPr>
            <w:tcW w:w="4252" w:type="dxa"/>
          </w:tcPr>
          <w:p w14:paraId="5C7A8444" w14:textId="77777777" w:rsidR="007438C5" w:rsidRPr="003A15EB" w:rsidRDefault="007438C5" w:rsidP="00B153F5">
            <w:pPr>
              <w:spacing w:after="0" w:line="240" w:lineRule="auto"/>
              <w:jc w:val="both"/>
              <w:rPr>
                <w:rFonts w:cs="Calibri"/>
                <w:sz w:val="24"/>
                <w:szCs w:val="24"/>
              </w:rPr>
            </w:pPr>
          </w:p>
          <w:p w14:paraId="6331111F" w14:textId="77777777" w:rsidR="00FB757B" w:rsidRPr="003A15EB" w:rsidRDefault="007438C5" w:rsidP="00A1048A">
            <w:pPr>
              <w:pStyle w:val="Listenabsatz"/>
              <w:numPr>
                <w:ilvl w:val="0"/>
                <w:numId w:val="2"/>
              </w:numPr>
              <w:spacing w:before="120" w:after="0" w:line="240" w:lineRule="auto"/>
              <w:ind w:left="601" w:hanging="567"/>
              <w:contextualSpacing w:val="0"/>
              <w:jc w:val="both"/>
              <w:rPr>
                <w:rFonts w:cs="Calibri"/>
                <w:sz w:val="24"/>
                <w:szCs w:val="24"/>
              </w:rPr>
            </w:pPr>
            <w:r w:rsidRPr="003A15EB">
              <w:rPr>
                <w:rFonts w:cs="Calibri"/>
                <w:sz w:val="24"/>
                <w:szCs w:val="24"/>
              </w:rPr>
              <w:t>Mitgliederversammlung</w:t>
            </w:r>
          </w:p>
          <w:p w14:paraId="6C6ACC18" w14:textId="77777777" w:rsidR="00FB757B" w:rsidRPr="003A15EB" w:rsidRDefault="00FB757B" w:rsidP="00A1048A">
            <w:pPr>
              <w:pStyle w:val="Listenabsatz"/>
              <w:numPr>
                <w:ilvl w:val="0"/>
                <w:numId w:val="2"/>
              </w:numPr>
              <w:spacing w:before="120" w:after="0" w:line="240" w:lineRule="auto"/>
              <w:ind w:left="601" w:hanging="567"/>
              <w:contextualSpacing w:val="0"/>
              <w:jc w:val="both"/>
              <w:rPr>
                <w:rFonts w:cs="Calibri"/>
                <w:sz w:val="24"/>
                <w:szCs w:val="24"/>
              </w:rPr>
            </w:pPr>
            <w:r w:rsidRPr="003A15EB">
              <w:rPr>
                <w:rFonts w:cs="Calibri"/>
                <w:sz w:val="24"/>
                <w:szCs w:val="24"/>
              </w:rPr>
              <w:t>Vorstand</w:t>
            </w:r>
          </w:p>
          <w:p w14:paraId="58249BE5" w14:textId="77777777" w:rsidR="00DF002E" w:rsidRPr="003A15EB" w:rsidRDefault="00DF002E" w:rsidP="00B153F5">
            <w:pPr>
              <w:pStyle w:val="Listenabsatz"/>
              <w:spacing w:after="0" w:line="240" w:lineRule="auto"/>
              <w:jc w:val="both"/>
              <w:rPr>
                <w:rFonts w:cs="Calibri"/>
                <w:sz w:val="24"/>
                <w:szCs w:val="24"/>
              </w:rPr>
            </w:pPr>
          </w:p>
        </w:tc>
        <w:tc>
          <w:tcPr>
            <w:tcW w:w="4253" w:type="dxa"/>
          </w:tcPr>
          <w:p w14:paraId="0F7D7EAE" w14:textId="77777777" w:rsidR="007438C5" w:rsidRPr="003A15EB" w:rsidRDefault="007438C5" w:rsidP="00B153F5">
            <w:pPr>
              <w:spacing w:after="0" w:line="240" w:lineRule="auto"/>
              <w:jc w:val="both"/>
              <w:rPr>
                <w:rFonts w:cs="Calibri"/>
                <w:sz w:val="24"/>
                <w:szCs w:val="24"/>
              </w:rPr>
            </w:pPr>
          </w:p>
          <w:p w14:paraId="5C718E8F" w14:textId="77777777" w:rsidR="00FB757B" w:rsidRPr="003A15EB" w:rsidRDefault="00FB757B" w:rsidP="00A1048A">
            <w:pPr>
              <w:pStyle w:val="Listenabsatz"/>
              <w:numPr>
                <w:ilvl w:val="0"/>
                <w:numId w:val="3"/>
              </w:numPr>
              <w:spacing w:before="120" w:after="0" w:line="240" w:lineRule="auto"/>
              <w:ind w:left="533" w:hanging="533"/>
              <w:contextualSpacing w:val="0"/>
              <w:jc w:val="both"/>
              <w:rPr>
                <w:rFonts w:cs="Calibri"/>
                <w:sz w:val="24"/>
                <w:szCs w:val="24"/>
              </w:rPr>
            </w:pPr>
            <w:r w:rsidRPr="003A15EB">
              <w:rPr>
                <w:rFonts w:cs="Calibri"/>
                <w:sz w:val="24"/>
                <w:szCs w:val="24"/>
              </w:rPr>
              <w:t>Mitgliederversammlung</w:t>
            </w:r>
          </w:p>
          <w:p w14:paraId="0B76EA61" w14:textId="77777777" w:rsidR="00FB757B" w:rsidRPr="003A15EB" w:rsidRDefault="00FB757B" w:rsidP="00A1048A">
            <w:pPr>
              <w:pStyle w:val="Listenabsatz"/>
              <w:numPr>
                <w:ilvl w:val="0"/>
                <w:numId w:val="3"/>
              </w:numPr>
              <w:spacing w:before="120" w:after="0" w:line="240" w:lineRule="auto"/>
              <w:ind w:left="533" w:hanging="533"/>
              <w:contextualSpacing w:val="0"/>
              <w:jc w:val="both"/>
              <w:rPr>
                <w:rFonts w:cs="Calibri"/>
                <w:sz w:val="24"/>
                <w:szCs w:val="24"/>
              </w:rPr>
            </w:pPr>
            <w:r w:rsidRPr="003A15EB">
              <w:rPr>
                <w:rFonts w:cs="Calibri"/>
                <w:sz w:val="24"/>
                <w:szCs w:val="24"/>
              </w:rPr>
              <w:t>Vorstand</w:t>
            </w:r>
          </w:p>
          <w:p w14:paraId="6C0A4A53" w14:textId="77777777" w:rsidR="00DF002E" w:rsidRPr="003A15EB" w:rsidRDefault="00FB757B" w:rsidP="00A1048A">
            <w:pPr>
              <w:pStyle w:val="Listenabsatz"/>
              <w:numPr>
                <w:ilvl w:val="0"/>
                <w:numId w:val="3"/>
              </w:numPr>
              <w:spacing w:before="120" w:after="0" w:line="240" w:lineRule="auto"/>
              <w:ind w:left="533" w:hanging="533"/>
              <w:contextualSpacing w:val="0"/>
              <w:jc w:val="both"/>
              <w:rPr>
                <w:rFonts w:cs="Calibri"/>
                <w:sz w:val="24"/>
                <w:szCs w:val="24"/>
              </w:rPr>
            </w:pPr>
            <w:r w:rsidRPr="003A15EB">
              <w:rPr>
                <w:rFonts w:cs="Calibri"/>
                <w:sz w:val="24"/>
                <w:szCs w:val="24"/>
              </w:rPr>
              <w:t>Beirat</w:t>
            </w:r>
          </w:p>
        </w:tc>
      </w:tr>
    </w:tbl>
    <w:p w14:paraId="75032CB6" w14:textId="77777777" w:rsidR="00524481" w:rsidRPr="00481771" w:rsidRDefault="00524481" w:rsidP="005244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Calibri"/>
          <w:sz w:val="24"/>
          <w:szCs w:val="24"/>
        </w:rPr>
      </w:pPr>
    </w:p>
    <w:p w14:paraId="15D73CA1" w14:textId="6DA24665" w:rsidR="00524481" w:rsidRPr="00481771" w:rsidRDefault="00524481" w:rsidP="005244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cs="Calibri"/>
          <w:b/>
          <w:bCs/>
          <w:sz w:val="24"/>
          <w:szCs w:val="24"/>
        </w:rPr>
      </w:pPr>
      <w:r w:rsidRPr="00481771">
        <w:rPr>
          <w:rFonts w:cs="Calibri"/>
          <w:b/>
          <w:bCs/>
          <w:sz w:val="24"/>
          <w:szCs w:val="24"/>
        </w:rPr>
        <w:t>§ 4a</w:t>
      </w:r>
      <w:r w:rsidRPr="00481771">
        <w:rPr>
          <w:rFonts w:cs="Calibri"/>
          <w:b/>
          <w:bCs/>
          <w:sz w:val="24"/>
          <w:szCs w:val="24"/>
        </w:rPr>
        <w:tab/>
        <w:t>Beschlussfassung und Durchführung von Versammlungen/Sitzungen der Organe und Gremien im Wege moderner Kommunikationsmittel</w:t>
      </w:r>
    </w:p>
    <w:p w14:paraId="40179970" w14:textId="458F5BEB" w:rsidR="00524481" w:rsidRPr="00481771" w:rsidRDefault="00524481" w:rsidP="00524481">
      <w:pPr>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cs="Calibri"/>
          <w:sz w:val="24"/>
          <w:szCs w:val="24"/>
        </w:rPr>
      </w:pPr>
      <w:r w:rsidRPr="00481771">
        <w:rPr>
          <w:rFonts w:cs="Calibri"/>
          <w:sz w:val="24"/>
          <w:szCs w:val="24"/>
        </w:rPr>
        <w:t xml:space="preserve">Beschlussfassungen und Versammlungen sämtlicher Organe gemäß § 4 können auch im Wege der elektronischen Kommunikation (z.B. per Telefon- oder Videokonferenz oder über andere, vergleichbare Medien) oder in einer gemischten Versammlung aus Anwesenden und Videokonferenz/anderen Medien/Telefon durchgeführt werden. </w:t>
      </w:r>
    </w:p>
    <w:p w14:paraId="3F92918B" w14:textId="4943D8C2" w:rsidR="00524481" w:rsidRPr="00481771" w:rsidRDefault="00524481" w:rsidP="005244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cs="Calibri"/>
          <w:sz w:val="24"/>
          <w:szCs w:val="24"/>
        </w:rPr>
      </w:pPr>
      <w:r w:rsidRPr="00481771">
        <w:rPr>
          <w:rFonts w:cs="Calibri"/>
          <w:sz w:val="24"/>
          <w:szCs w:val="24"/>
        </w:rPr>
        <w:tab/>
        <w:t xml:space="preserve">Ob die </w:t>
      </w:r>
      <w:r>
        <w:rPr>
          <w:rFonts w:cs="Calibri"/>
          <w:sz w:val="24"/>
          <w:szCs w:val="24"/>
        </w:rPr>
        <w:t>Mitglieder</w:t>
      </w:r>
      <w:r w:rsidRPr="00481771">
        <w:rPr>
          <w:rFonts w:cs="Calibri"/>
          <w:sz w:val="24"/>
          <w:szCs w:val="24"/>
        </w:rPr>
        <w:t xml:space="preserve">versammlung in einer Sitzung oder im Wege der elektronischen Kommunikation oder in einer gemischten Versammlung aus Anwesenden und Videokonferenz/anderen Medien/Telefon durchgeführt wird, entscheidet für die </w:t>
      </w:r>
      <w:r>
        <w:rPr>
          <w:rFonts w:cs="Calibri"/>
          <w:sz w:val="24"/>
          <w:szCs w:val="24"/>
        </w:rPr>
        <w:t>Mitglieder</w:t>
      </w:r>
      <w:r w:rsidRPr="00481771">
        <w:rPr>
          <w:rFonts w:cs="Calibri"/>
          <w:sz w:val="24"/>
          <w:szCs w:val="24"/>
        </w:rPr>
        <w:t xml:space="preserve">versammlung der </w:t>
      </w:r>
      <w:r>
        <w:rPr>
          <w:rFonts w:cs="Calibri"/>
          <w:sz w:val="24"/>
          <w:szCs w:val="24"/>
        </w:rPr>
        <w:t>V</w:t>
      </w:r>
      <w:r w:rsidRPr="00481771">
        <w:rPr>
          <w:rFonts w:cs="Calibri"/>
          <w:sz w:val="24"/>
          <w:szCs w:val="24"/>
        </w:rPr>
        <w:t>orstand, für den</w:t>
      </w:r>
      <w:r>
        <w:rPr>
          <w:rFonts w:cs="Calibri"/>
          <w:sz w:val="24"/>
          <w:szCs w:val="24"/>
        </w:rPr>
        <w:t xml:space="preserve"> V</w:t>
      </w:r>
      <w:r w:rsidRPr="00481771">
        <w:rPr>
          <w:rFonts w:cs="Calibri"/>
          <w:sz w:val="24"/>
          <w:szCs w:val="24"/>
        </w:rPr>
        <w:t xml:space="preserve">orstand entscheidet dies die/der </w:t>
      </w:r>
      <w:r>
        <w:rPr>
          <w:rFonts w:cs="Calibri"/>
          <w:sz w:val="24"/>
          <w:szCs w:val="24"/>
        </w:rPr>
        <w:t>V</w:t>
      </w:r>
      <w:r w:rsidRPr="00481771">
        <w:rPr>
          <w:rFonts w:cs="Calibri"/>
          <w:sz w:val="24"/>
          <w:szCs w:val="24"/>
        </w:rPr>
        <w:t>orsitzende.</w:t>
      </w:r>
    </w:p>
    <w:p w14:paraId="452AF9D4" w14:textId="78DAEAC5" w:rsidR="00524481" w:rsidRPr="00481771" w:rsidRDefault="00524481" w:rsidP="005244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cs="Calibri"/>
          <w:sz w:val="24"/>
          <w:szCs w:val="24"/>
        </w:rPr>
      </w:pPr>
      <w:r w:rsidRPr="00481771">
        <w:rPr>
          <w:rFonts w:cs="Calibri"/>
          <w:sz w:val="24"/>
          <w:szCs w:val="24"/>
        </w:rPr>
        <w:t>(2)</w:t>
      </w:r>
      <w:r w:rsidRPr="00481771">
        <w:rPr>
          <w:rFonts w:cs="Calibri"/>
          <w:sz w:val="24"/>
          <w:szCs w:val="24"/>
        </w:rPr>
        <w:tab/>
        <w:t xml:space="preserve">Die Organsitzung ist als Präsenzversammlung durchzuführen, soweit dies von einem Viertel der stimmberechtigten Mitglieder in Textform verlangt wird. </w:t>
      </w:r>
    </w:p>
    <w:p w14:paraId="672AA418" w14:textId="439E83CB" w:rsidR="00524481" w:rsidRPr="00481771" w:rsidRDefault="00524481" w:rsidP="005244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cs="Calibri"/>
          <w:sz w:val="24"/>
          <w:szCs w:val="24"/>
        </w:rPr>
      </w:pPr>
      <w:r w:rsidRPr="00481771">
        <w:rPr>
          <w:rFonts w:cs="Calibri"/>
          <w:sz w:val="24"/>
          <w:szCs w:val="24"/>
        </w:rPr>
        <w:lastRenderedPageBreak/>
        <w:t>(3)</w:t>
      </w:r>
      <w:r w:rsidRPr="00481771">
        <w:rPr>
          <w:rFonts w:cs="Calibri"/>
          <w:sz w:val="24"/>
          <w:szCs w:val="24"/>
        </w:rPr>
        <w:tab/>
        <w:t>Sämtliche Organe gemäß § 4 können Beschlüsse auch im schriftlichen Verfahren einholen. Beschlüsse im schriftlichen Verfahren sind angenommen, wenn mindestens 51 % der stimmberechtigten Mitglieder des Organs schriftlich zustimmen. Schreibt die Satzung ein höheres Quorum als die 2/3 Mehrheit vor, ist der Beschluss nur dann angenommen, wenn eine %-Zahl aller Personen dem Beschluss zustimmt, die dem für den Beschluss erforderlichem Quorum entspricht.</w:t>
      </w:r>
    </w:p>
    <w:p w14:paraId="3B4E0E53" w14:textId="77777777" w:rsidR="00524481" w:rsidRPr="00481771" w:rsidRDefault="00524481" w:rsidP="005244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Calibri"/>
          <w:sz w:val="24"/>
          <w:szCs w:val="24"/>
        </w:rPr>
      </w:pPr>
      <w:r w:rsidRPr="00481771">
        <w:rPr>
          <w:rFonts w:cs="Calibri"/>
          <w:sz w:val="24"/>
          <w:szCs w:val="24"/>
        </w:rPr>
        <w:tab/>
        <w:t xml:space="preserve">Die Teilnahme per E-Mail ist zulässig und steht einer schriftlichen Stimmabgabe gleich. </w:t>
      </w:r>
    </w:p>
    <w:p w14:paraId="760A327B" w14:textId="103CB764" w:rsidR="00524481" w:rsidRPr="00481771" w:rsidRDefault="00524481" w:rsidP="004817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cs="Calibri"/>
          <w:sz w:val="24"/>
          <w:szCs w:val="24"/>
        </w:rPr>
      </w:pPr>
      <w:r w:rsidRPr="00481771">
        <w:rPr>
          <w:rFonts w:cs="Calibri"/>
          <w:sz w:val="24"/>
          <w:szCs w:val="24"/>
        </w:rPr>
        <w:t>(4)</w:t>
      </w:r>
      <w:r w:rsidRPr="00481771">
        <w:rPr>
          <w:rFonts w:cs="Calibri"/>
          <w:sz w:val="24"/>
          <w:szCs w:val="24"/>
        </w:rPr>
        <w:tab/>
        <w:t>Im Übrigen geltend die Regelungen der Satzung und etwaiger Geschäftsordnungen zur Beschlussfassung und Versammlung der jeweiligen Organe</w:t>
      </w:r>
      <w:r>
        <w:rPr>
          <w:rFonts w:cs="Calibri"/>
          <w:sz w:val="24"/>
          <w:szCs w:val="24"/>
        </w:rPr>
        <w:t xml:space="preserve"> </w:t>
      </w:r>
      <w:r w:rsidRPr="00481771">
        <w:rPr>
          <w:rFonts w:cs="Calibri"/>
          <w:sz w:val="24"/>
          <w:szCs w:val="24"/>
        </w:rPr>
        <w:t>auch für Versammlungen/Beschlussfassungen im Wege der elektronischen Kommunikation.</w:t>
      </w:r>
    </w:p>
    <w:p w14:paraId="29264F87" w14:textId="4FEA17DC" w:rsidR="00524481" w:rsidRPr="00481771" w:rsidRDefault="00524481" w:rsidP="005244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7" w:hanging="567"/>
        <w:jc w:val="both"/>
        <w:rPr>
          <w:rFonts w:cs="Calibri"/>
          <w:sz w:val="24"/>
          <w:szCs w:val="24"/>
        </w:rPr>
      </w:pPr>
      <w:r w:rsidRPr="00481771">
        <w:rPr>
          <w:rFonts w:cs="Calibri"/>
          <w:sz w:val="24"/>
          <w:szCs w:val="24"/>
        </w:rPr>
        <w:t>(</w:t>
      </w:r>
      <w:r w:rsidR="004966AE">
        <w:rPr>
          <w:rFonts w:cs="Calibri"/>
          <w:sz w:val="24"/>
          <w:szCs w:val="24"/>
        </w:rPr>
        <w:t>5</w:t>
      </w:r>
      <w:r w:rsidRPr="00481771">
        <w:rPr>
          <w:rFonts w:cs="Calibri"/>
          <w:sz w:val="24"/>
          <w:szCs w:val="24"/>
        </w:rPr>
        <w:t>)</w:t>
      </w:r>
      <w:r w:rsidRPr="00481771">
        <w:rPr>
          <w:rFonts w:cs="Calibri"/>
          <w:sz w:val="24"/>
          <w:szCs w:val="24"/>
        </w:rPr>
        <w:tab/>
        <w:t xml:space="preserve">Soweit diese Satzung von „digitaler Autorisierung“ spricht, meint das eine von der Versammlungsleitung zur Verfügung gestellte Möglichkeit der digitalen Authentifizierung von </w:t>
      </w:r>
      <w:r w:rsidR="004966AE">
        <w:rPr>
          <w:rFonts w:cs="Calibri"/>
          <w:sz w:val="24"/>
          <w:szCs w:val="24"/>
        </w:rPr>
        <w:t>Mitgliedern</w:t>
      </w:r>
      <w:r w:rsidRPr="00481771">
        <w:rPr>
          <w:rFonts w:cs="Calibri"/>
          <w:sz w:val="24"/>
          <w:szCs w:val="24"/>
        </w:rPr>
        <w:t>. Eine elektronische Signatur ist nicht erforderlich.</w:t>
      </w:r>
    </w:p>
    <w:p w14:paraId="5C5802AF" w14:textId="77777777" w:rsidR="00A1048A" w:rsidRPr="00481771" w:rsidRDefault="00A1048A" w:rsidP="00905AC4">
      <w:pPr>
        <w:tabs>
          <w:tab w:val="left" w:pos="567"/>
        </w:tabs>
        <w:jc w:val="both"/>
        <w:rPr>
          <w:rFonts w:cs="Calibri"/>
          <w:sz w:val="24"/>
          <w:szCs w:val="24"/>
        </w:rPr>
      </w:pPr>
    </w:p>
    <w:p w14:paraId="376BDC7A" w14:textId="77777777" w:rsidR="00B011F4" w:rsidRPr="003A15EB" w:rsidRDefault="00B011F4" w:rsidP="00905AC4">
      <w:pPr>
        <w:tabs>
          <w:tab w:val="left" w:pos="567"/>
        </w:tabs>
        <w:jc w:val="both"/>
        <w:rPr>
          <w:rFonts w:cs="Calibri"/>
          <w:b/>
          <w:sz w:val="24"/>
          <w:szCs w:val="24"/>
        </w:rPr>
      </w:pPr>
      <w:r w:rsidRPr="003A15EB">
        <w:rPr>
          <w:rFonts w:cs="Calibri"/>
          <w:b/>
          <w:sz w:val="24"/>
          <w:szCs w:val="24"/>
        </w:rPr>
        <w:t xml:space="preserve">§ </w:t>
      </w:r>
      <w:r w:rsidR="00A024E1" w:rsidRPr="003A15EB">
        <w:rPr>
          <w:rFonts w:cs="Calibri"/>
          <w:b/>
          <w:sz w:val="24"/>
          <w:szCs w:val="24"/>
        </w:rPr>
        <w:t>5</w:t>
      </w:r>
      <w:r w:rsidRPr="003A15EB">
        <w:rPr>
          <w:rFonts w:cs="Calibri"/>
          <w:b/>
          <w:sz w:val="24"/>
          <w:szCs w:val="24"/>
        </w:rPr>
        <w:t xml:space="preserve"> </w:t>
      </w:r>
      <w:r w:rsidRPr="003A15EB">
        <w:rPr>
          <w:rFonts w:cs="Calibri"/>
          <w:b/>
          <w:sz w:val="24"/>
          <w:szCs w:val="24"/>
        </w:rPr>
        <w:tab/>
        <w:t>Mitgliedschaft</w:t>
      </w:r>
    </w:p>
    <w:p w14:paraId="3FF5F32F" w14:textId="77777777" w:rsidR="007101BA" w:rsidRPr="003A15EB" w:rsidRDefault="00B011F4" w:rsidP="00905AC4">
      <w:pPr>
        <w:ind w:left="567" w:hanging="567"/>
        <w:jc w:val="both"/>
        <w:rPr>
          <w:rFonts w:cs="Calibri"/>
          <w:sz w:val="24"/>
          <w:szCs w:val="24"/>
        </w:rPr>
      </w:pPr>
      <w:r w:rsidRPr="003A15EB">
        <w:rPr>
          <w:rFonts w:cs="Calibri"/>
          <w:sz w:val="24"/>
          <w:szCs w:val="24"/>
        </w:rPr>
        <w:t>(</w:t>
      </w:r>
      <w:r w:rsidR="00E97C68" w:rsidRPr="003A15EB">
        <w:rPr>
          <w:rFonts w:cs="Calibri"/>
          <w:sz w:val="24"/>
          <w:szCs w:val="24"/>
        </w:rPr>
        <w:t>1</w:t>
      </w:r>
      <w:r w:rsidRPr="003A15EB">
        <w:rPr>
          <w:rFonts w:cs="Calibri"/>
          <w:sz w:val="24"/>
          <w:szCs w:val="24"/>
        </w:rPr>
        <w:t>)</w:t>
      </w:r>
      <w:r w:rsidRPr="003A15EB">
        <w:rPr>
          <w:rFonts w:cs="Calibri"/>
          <w:sz w:val="24"/>
          <w:szCs w:val="24"/>
        </w:rPr>
        <w:tab/>
      </w:r>
      <w:r w:rsidR="00E97C68" w:rsidRPr="003A15EB">
        <w:rPr>
          <w:rFonts w:cs="Calibri"/>
          <w:sz w:val="24"/>
          <w:szCs w:val="24"/>
        </w:rPr>
        <w:t xml:space="preserve">Geborene </w:t>
      </w:r>
      <w:r w:rsidR="007101BA" w:rsidRPr="003A15EB">
        <w:rPr>
          <w:rFonts w:cs="Calibri"/>
          <w:sz w:val="24"/>
          <w:szCs w:val="24"/>
        </w:rPr>
        <w:t>Mitglieder des Vereins sind die gewählten stimmberechtigten Mitglieder des Diözesanvorstandes</w:t>
      </w:r>
      <w:r w:rsidR="008B41F8" w:rsidRPr="003A15EB">
        <w:rPr>
          <w:rFonts w:cs="Calibri"/>
          <w:sz w:val="24"/>
          <w:szCs w:val="24"/>
        </w:rPr>
        <w:t xml:space="preserve"> des Kolpingwerkes Diözesanverband N.N.</w:t>
      </w:r>
      <w:r w:rsidR="007101BA" w:rsidRPr="003A15EB">
        <w:rPr>
          <w:rFonts w:cs="Calibri"/>
          <w:sz w:val="24"/>
          <w:szCs w:val="24"/>
        </w:rPr>
        <w:t>, sofern sie ausdrücklich ihre Mitgliedschaft erklären.</w:t>
      </w:r>
    </w:p>
    <w:p w14:paraId="597F3B1F" w14:textId="77777777" w:rsidR="00B011F4" w:rsidRPr="003A15EB" w:rsidRDefault="007101BA" w:rsidP="00905AC4">
      <w:pPr>
        <w:ind w:left="567"/>
        <w:jc w:val="both"/>
        <w:rPr>
          <w:rFonts w:cs="Calibri"/>
          <w:i/>
          <w:sz w:val="24"/>
          <w:szCs w:val="24"/>
        </w:rPr>
      </w:pPr>
      <w:r w:rsidRPr="003A15EB">
        <w:rPr>
          <w:rFonts w:cs="Calibri"/>
          <w:i/>
          <w:sz w:val="24"/>
          <w:szCs w:val="24"/>
        </w:rPr>
        <w:t>[</w:t>
      </w:r>
      <w:r w:rsidR="00B011F4" w:rsidRPr="003A15EB">
        <w:rPr>
          <w:rFonts w:cs="Calibri"/>
          <w:i/>
          <w:sz w:val="24"/>
          <w:szCs w:val="24"/>
        </w:rPr>
        <w:t xml:space="preserve">Mindestens […] Vereinsmitglieder </w:t>
      </w:r>
      <w:r w:rsidR="008B41F8" w:rsidRPr="003A15EB">
        <w:rPr>
          <w:rFonts w:cs="Calibri"/>
          <w:i/>
          <w:sz w:val="24"/>
          <w:szCs w:val="24"/>
        </w:rPr>
        <w:t xml:space="preserve">sollen </w:t>
      </w:r>
      <w:r w:rsidR="00B011F4" w:rsidRPr="003A15EB">
        <w:rPr>
          <w:rFonts w:cs="Calibri"/>
          <w:i/>
          <w:sz w:val="24"/>
          <w:szCs w:val="24"/>
        </w:rPr>
        <w:t>dem Diözesanpräsidium des Kolpingwerkes Diözesanverband N.N. an</w:t>
      </w:r>
      <w:r w:rsidR="008B41F8" w:rsidRPr="003A15EB">
        <w:rPr>
          <w:rFonts w:cs="Calibri"/>
          <w:i/>
          <w:sz w:val="24"/>
          <w:szCs w:val="24"/>
        </w:rPr>
        <w:t>gehö</w:t>
      </w:r>
      <w:r w:rsidR="00905AC4" w:rsidRPr="003A15EB">
        <w:rPr>
          <w:rFonts w:cs="Calibri"/>
          <w:i/>
          <w:sz w:val="24"/>
          <w:szCs w:val="24"/>
        </w:rPr>
        <w:t>r</w:t>
      </w:r>
      <w:r w:rsidR="008B41F8" w:rsidRPr="003A15EB">
        <w:rPr>
          <w:rFonts w:cs="Calibri"/>
          <w:i/>
          <w:sz w:val="24"/>
          <w:szCs w:val="24"/>
        </w:rPr>
        <w:t>en</w:t>
      </w:r>
      <w:r w:rsidR="00B011F4" w:rsidRPr="003A15EB">
        <w:rPr>
          <w:rFonts w:cs="Calibri"/>
          <w:i/>
          <w:sz w:val="24"/>
          <w:szCs w:val="24"/>
        </w:rPr>
        <w:t>.</w:t>
      </w:r>
    </w:p>
    <w:p w14:paraId="010C076E" w14:textId="77777777" w:rsidR="00B011F4" w:rsidRPr="003A15EB" w:rsidRDefault="00B011F4" w:rsidP="00905AC4">
      <w:pPr>
        <w:ind w:left="567" w:hanging="567"/>
        <w:jc w:val="both"/>
        <w:rPr>
          <w:rFonts w:cs="Calibri"/>
          <w:i/>
          <w:sz w:val="24"/>
          <w:szCs w:val="24"/>
        </w:rPr>
      </w:pPr>
      <w:r w:rsidRPr="003A15EB">
        <w:rPr>
          <w:rFonts w:cs="Calibri"/>
          <w:i/>
          <w:sz w:val="24"/>
          <w:szCs w:val="24"/>
        </w:rPr>
        <w:t>(</w:t>
      </w:r>
      <w:r w:rsidR="00E81A22" w:rsidRPr="003A15EB">
        <w:rPr>
          <w:rFonts w:cs="Calibri"/>
          <w:i/>
          <w:sz w:val="24"/>
          <w:szCs w:val="24"/>
        </w:rPr>
        <w:t>2</w:t>
      </w:r>
      <w:r w:rsidRPr="003A15EB">
        <w:rPr>
          <w:rFonts w:cs="Calibri"/>
          <w:i/>
          <w:sz w:val="24"/>
          <w:szCs w:val="24"/>
        </w:rPr>
        <w:t>)</w:t>
      </w:r>
      <w:r w:rsidRPr="003A15EB">
        <w:rPr>
          <w:rFonts w:cs="Calibri"/>
          <w:i/>
          <w:sz w:val="24"/>
          <w:szCs w:val="24"/>
        </w:rPr>
        <w:tab/>
        <w:t>D</w:t>
      </w:r>
      <w:r w:rsidR="00E476DD" w:rsidRPr="003A15EB">
        <w:rPr>
          <w:rFonts w:cs="Calibri"/>
          <w:i/>
          <w:sz w:val="24"/>
          <w:szCs w:val="24"/>
        </w:rPr>
        <w:t>urch die Mitgliederversammlung können auf Vorschlag:</w:t>
      </w:r>
    </w:p>
    <w:p w14:paraId="4585C168" w14:textId="77777777" w:rsidR="00B011F4" w:rsidRPr="003A15EB" w:rsidRDefault="00B011F4" w:rsidP="00905AC4">
      <w:pPr>
        <w:ind w:left="1134" w:hanging="567"/>
        <w:jc w:val="both"/>
        <w:rPr>
          <w:rFonts w:cs="Calibri"/>
          <w:i/>
          <w:sz w:val="24"/>
          <w:szCs w:val="24"/>
        </w:rPr>
      </w:pPr>
      <w:r w:rsidRPr="003A15EB">
        <w:rPr>
          <w:rFonts w:cs="Calibri"/>
          <w:i/>
          <w:sz w:val="24"/>
          <w:szCs w:val="24"/>
        </w:rPr>
        <w:t xml:space="preserve">a) </w:t>
      </w:r>
      <w:r w:rsidRPr="003A15EB">
        <w:rPr>
          <w:rFonts w:cs="Calibri"/>
          <w:i/>
          <w:sz w:val="24"/>
          <w:szCs w:val="24"/>
        </w:rPr>
        <w:tab/>
        <w:t>der Diözesanversammlung [...]</w:t>
      </w:r>
      <w:r w:rsidR="00E476DD" w:rsidRPr="003A15EB">
        <w:rPr>
          <w:rFonts w:cs="Calibri"/>
          <w:i/>
          <w:sz w:val="24"/>
          <w:szCs w:val="24"/>
        </w:rPr>
        <w:t xml:space="preserve"> Mitglieder</w:t>
      </w:r>
    </w:p>
    <w:p w14:paraId="37598056" w14:textId="77777777" w:rsidR="00D044A9" w:rsidRPr="003A15EB" w:rsidRDefault="00B011F4" w:rsidP="00905AC4">
      <w:pPr>
        <w:ind w:left="1134" w:hanging="567"/>
        <w:jc w:val="both"/>
        <w:rPr>
          <w:rFonts w:cs="Calibri"/>
          <w:i/>
          <w:sz w:val="24"/>
          <w:szCs w:val="24"/>
        </w:rPr>
      </w:pPr>
      <w:r w:rsidRPr="003A15EB">
        <w:rPr>
          <w:rFonts w:cs="Calibri"/>
          <w:i/>
          <w:sz w:val="24"/>
          <w:szCs w:val="24"/>
        </w:rPr>
        <w:t xml:space="preserve">b) </w:t>
      </w:r>
      <w:r w:rsidRPr="003A15EB">
        <w:rPr>
          <w:rFonts w:cs="Calibri"/>
          <w:i/>
          <w:sz w:val="24"/>
          <w:szCs w:val="24"/>
        </w:rPr>
        <w:tab/>
      </w:r>
      <w:r w:rsidR="00D044A9" w:rsidRPr="003A15EB">
        <w:rPr>
          <w:rFonts w:cs="Calibri"/>
          <w:i/>
          <w:sz w:val="24"/>
          <w:szCs w:val="24"/>
        </w:rPr>
        <w:t>[…]</w:t>
      </w:r>
      <w:r w:rsidR="00E476DD" w:rsidRPr="003A15EB">
        <w:rPr>
          <w:rFonts w:cs="Calibri"/>
          <w:i/>
          <w:sz w:val="24"/>
          <w:szCs w:val="24"/>
        </w:rPr>
        <w:t xml:space="preserve"> Mitglieder</w:t>
      </w:r>
    </w:p>
    <w:p w14:paraId="7F9D221A" w14:textId="77777777" w:rsidR="00E97C68" w:rsidRPr="003A15EB" w:rsidRDefault="00D044A9" w:rsidP="003A32BB">
      <w:pPr>
        <w:ind w:left="567"/>
        <w:jc w:val="both"/>
        <w:rPr>
          <w:rFonts w:cs="Calibri"/>
          <w:i/>
          <w:sz w:val="24"/>
          <w:szCs w:val="24"/>
        </w:rPr>
      </w:pPr>
      <w:r w:rsidRPr="003A15EB">
        <w:rPr>
          <w:rFonts w:cs="Calibri"/>
          <w:i/>
          <w:sz w:val="24"/>
          <w:szCs w:val="24"/>
        </w:rPr>
        <w:t xml:space="preserve">in den Verein </w:t>
      </w:r>
      <w:r w:rsidR="00E476DD" w:rsidRPr="003A15EB">
        <w:rPr>
          <w:rFonts w:cs="Calibri"/>
          <w:i/>
          <w:sz w:val="24"/>
          <w:szCs w:val="24"/>
        </w:rPr>
        <w:t>aufgenommen werden</w:t>
      </w:r>
      <w:r w:rsidRPr="003A15EB">
        <w:rPr>
          <w:rFonts w:cs="Calibri"/>
          <w:i/>
          <w:sz w:val="24"/>
          <w:szCs w:val="24"/>
        </w:rPr>
        <w:t>.</w:t>
      </w:r>
    </w:p>
    <w:p w14:paraId="4A324EDC" w14:textId="77777777" w:rsidR="00E97C68" w:rsidRPr="003A15EB" w:rsidRDefault="00E97C68" w:rsidP="00905AC4">
      <w:pPr>
        <w:ind w:left="567" w:hanging="567"/>
        <w:jc w:val="both"/>
        <w:rPr>
          <w:rFonts w:cs="Calibri"/>
          <w:sz w:val="24"/>
          <w:szCs w:val="24"/>
        </w:rPr>
      </w:pPr>
      <w:r w:rsidRPr="003A15EB">
        <w:rPr>
          <w:rFonts w:cs="Calibri"/>
          <w:sz w:val="24"/>
          <w:szCs w:val="24"/>
        </w:rPr>
        <w:t>(</w:t>
      </w:r>
      <w:r w:rsidR="00A024E1" w:rsidRPr="003A15EB">
        <w:rPr>
          <w:rFonts w:cs="Calibri"/>
          <w:sz w:val="24"/>
          <w:szCs w:val="24"/>
        </w:rPr>
        <w:t>3</w:t>
      </w:r>
      <w:r w:rsidRPr="003A15EB">
        <w:rPr>
          <w:rFonts w:cs="Calibri"/>
          <w:sz w:val="24"/>
          <w:szCs w:val="24"/>
        </w:rPr>
        <w:t>)</w:t>
      </w:r>
      <w:r w:rsidRPr="003A15EB">
        <w:rPr>
          <w:rFonts w:cs="Calibri"/>
          <w:sz w:val="24"/>
          <w:szCs w:val="24"/>
        </w:rPr>
        <w:tab/>
        <w:t xml:space="preserve">Die Zahl der Vereinsmitglieder soll […] nicht übersteigen. Sämtliche Vereinsmitglieder müssen Mitglieder des Kolpingwerkes Deutschland sein. </w:t>
      </w:r>
    </w:p>
    <w:p w14:paraId="07081AE1" w14:textId="77777777" w:rsidR="00D044A9" w:rsidRPr="003A15EB" w:rsidRDefault="00D044A9" w:rsidP="007101BA">
      <w:pPr>
        <w:jc w:val="both"/>
        <w:rPr>
          <w:rFonts w:cs="Calibri"/>
          <w:sz w:val="24"/>
          <w:szCs w:val="24"/>
        </w:rPr>
      </w:pPr>
    </w:p>
    <w:p w14:paraId="5CFBCBC1" w14:textId="77777777" w:rsidR="00B011F4" w:rsidRPr="003A15EB" w:rsidRDefault="00B011F4" w:rsidP="003A32BB">
      <w:pPr>
        <w:tabs>
          <w:tab w:val="left" w:pos="567"/>
        </w:tabs>
        <w:jc w:val="both"/>
        <w:rPr>
          <w:rFonts w:cs="Calibri"/>
          <w:b/>
          <w:sz w:val="24"/>
          <w:szCs w:val="24"/>
        </w:rPr>
      </w:pPr>
      <w:r w:rsidRPr="003A15EB">
        <w:rPr>
          <w:rFonts w:cs="Calibri"/>
          <w:b/>
          <w:sz w:val="24"/>
          <w:szCs w:val="24"/>
        </w:rPr>
        <w:t xml:space="preserve">§ </w:t>
      </w:r>
      <w:r w:rsidR="00A024E1" w:rsidRPr="003A15EB">
        <w:rPr>
          <w:rFonts w:cs="Calibri"/>
          <w:b/>
          <w:sz w:val="24"/>
          <w:szCs w:val="24"/>
        </w:rPr>
        <w:t>6</w:t>
      </w:r>
      <w:r w:rsidRPr="003A15EB">
        <w:rPr>
          <w:rFonts w:cs="Calibri"/>
          <w:b/>
          <w:sz w:val="24"/>
          <w:szCs w:val="24"/>
        </w:rPr>
        <w:t xml:space="preserve"> </w:t>
      </w:r>
      <w:r w:rsidRPr="003A15EB">
        <w:rPr>
          <w:rFonts w:cs="Calibri"/>
          <w:b/>
          <w:sz w:val="24"/>
          <w:szCs w:val="24"/>
        </w:rPr>
        <w:tab/>
        <w:t>Beendigung der Mitgliedschaft</w:t>
      </w:r>
    </w:p>
    <w:p w14:paraId="42C496C9" w14:textId="77777777" w:rsidR="00B011F4" w:rsidRPr="003A15EB" w:rsidRDefault="00B011F4" w:rsidP="003A32BB">
      <w:pPr>
        <w:ind w:left="567" w:hanging="567"/>
        <w:jc w:val="both"/>
        <w:rPr>
          <w:rFonts w:cs="Calibri"/>
          <w:sz w:val="24"/>
          <w:szCs w:val="24"/>
        </w:rPr>
      </w:pPr>
      <w:r w:rsidRPr="003A15EB">
        <w:rPr>
          <w:rFonts w:cs="Calibri"/>
          <w:sz w:val="24"/>
          <w:szCs w:val="24"/>
        </w:rPr>
        <w:t>(1)</w:t>
      </w:r>
      <w:r w:rsidRPr="003A15EB">
        <w:rPr>
          <w:rFonts w:cs="Calibri"/>
          <w:sz w:val="24"/>
          <w:szCs w:val="24"/>
        </w:rPr>
        <w:tab/>
        <w:t>Die Mitgliedschaft von Mitgliedern des Diözesanvorstandes gilt für die Dauer ihrer Zugehörigkeit zum Diözesanvorstand.</w:t>
      </w:r>
      <w:r w:rsidR="00290D7C" w:rsidRPr="003A15EB">
        <w:rPr>
          <w:rFonts w:cs="Calibri"/>
          <w:sz w:val="24"/>
          <w:szCs w:val="24"/>
        </w:rPr>
        <w:t xml:space="preserve"> Die Mitgliedschaft endet jedoch frühestens, wenn dem Verein drei neugewählte Mitglieder des Diözesanv</w:t>
      </w:r>
      <w:r w:rsidR="005C27E7" w:rsidRPr="003A15EB">
        <w:rPr>
          <w:rFonts w:cs="Calibri"/>
          <w:sz w:val="24"/>
          <w:szCs w:val="24"/>
        </w:rPr>
        <w:t>orstands</w:t>
      </w:r>
      <w:r w:rsidR="003A32BB" w:rsidRPr="003A15EB">
        <w:rPr>
          <w:rFonts w:cs="Calibri"/>
          <w:sz w:val="24"/>
          <w:szCs w:val="24"/>
        </w:rPr>
        <w:t xml:space="preserve"> gemäß § </w:t>
      </w:r>
      <w:r w:rsidR="00290D7C" w:rsidRPr="003A15EB">
        <w:rPr>
          <w:rFonts w:cs="Calibri"/>
          <w:sz w:val="24"/>
          <w:szCs w:val="24"/>
        </w:rPr>
        <w:t xml:space="preserve">5 </w:t>
      </w:r>
      <w:r w:rsidR="003A32BB" w:rsidRPr="003A15EB">
        <w:rPr>
          <w:rFonts w:cs="Calibri"/>
          <w:sz w:val="24"/>
          <w:szCs w:val="24"/>
        </w:rPr>
        <w:t xml:space="preserve">Absatz </w:t>
      </w:r>
      <w:r w:rsidR="00290D7C" w:rsidRPr="003A15EB">
        <w:rPr>
          <w:rFonts w:cs="Calibri"/>
          <w:sz w:val="24"/>
          <w:szCs w:val="24"/>
        </w:rPr>
        <w:t xml:space="preserve">1 beigetreten sind. </w:t>
      </w:r>
    </w:p>
    <w:p w14:paraId="0AD97789" w14:textId="77777777" w:rsidR="00B011F4" w:rsidRPr="003A15EB" w:rsidRDefault="00B011F4" w:rsidP="003A32BB">
      <w:pPr>
        <w:ind w:left="567" w:hanging="567"/>
        <w:jc w:val="both"/>
        <w:rPr>
          <w:rFonts w:cs="Calibri"/>
          <w:i/>
          <w:sz w:val="24"/>
          <w:szCs w:val="24"/>
        </w:rPr>
      </w:pPr>
      <w:r w:rsidRPr="003A15EB">
        <w:rPr>
          <w:rFonts w:cs="Calibri"/>
          <w:i/>
          <w:sz w:val="24"/>
          <w:szCs w:val="24"/>
        </w:rPr>
        <w:lastRenderedPageBreak/>
        <w:t>(2)</w:t>
      </w:r>
      <w:r w:rsidRPr="003A15EB">
        <w:rPr>
          <w:rFonts w:cs="Calibri"/>
          <w:i/>
          <w:sz w:val="24"/>
          <w:szCs w:val="24"/>
        </w:rPr>
        <w:tab/>
        <w:t>Die Mitgliedschaft von Mitgliedern</w:t>
      </w:r>
      <w:r w:rsidR="00E81A22" w:rsidRPr="003A15EB">
        <w:rPr>
          <w:rFonts w:cs="Calibri"/>
          <w:i/>
          <w:sz w:val="24"/>
          <w:szCs w:val="24"/>
        </w:rPr>
        <w:t xml:space="preserve"> gemäß §</w:t>
      </w:r>
      <w:r w:rsidR="003A32BB" w:rsidRPr="003A15EB">
        <w:rPr>
          <w:rFonts w:cs="Calibri"/>
          <w:i/>
          <w:sz w:val="24"/>
          <w:szCs w:val="24"/>
        </w:rPr>
        <w:t xml:space="preserve"> </w:t>
      </w:r>
      <w:r w:rsidR="00E81A22" w:rsidRPr="003A15EB">
        <w:rPr>
          <w:rFonts w:cs="Calibri"/>
          <w:i/>
          <w:sz w:val="24"/>
          <w:szCs w:val="24"/>
        </w:rPr>
        <w:t>5</w:t>
      </w:r>
      <w:r w:rsidR="003A32BB" w:rsidRPr="003A15EB">
        <w:rPr>
          <w:rFonts w:cs="Calibri"/>
          <w:i/>
          <w:sz w:val="24"/>
          <w:szCs w:val="24"/>
        </w:rPr>
        <w:t xml:space="preserve"> Absatz 2</w:t>
      </w:r>
      <w:r w:rsidRPr="003A15EB">
        <w:rPr>
          <w:rFonts w:cs="Calibri"/>
          <w:i/>
          <w:sz w:val="24"/>
          <w:szCs w:val="24"/>
        </w:rPr>
        <w:t xml:space="preserve"> gilt für die Dauer von </w:t>
      </w:r>
      <w:r w:rsidR="00D044A9" w:rsidRPr="003A15EB">
        <w:rPr>
          <w:rFonts w:cs="Calibri"/>
          <w:i/>
          <w:sz w:val="24"/>
          <w:szCs w:val="24"/>
        </w:rPr>
        <w:t xml:space="preserve">[…] </w:t>
      </w:r>
      <w:r w:rsidRPr="003A15EB">
        <w:rPr>
          <w:rFonts w:cs="Calibri"/>
          <w:i/>
          <w:sz w:val="24"/>
          <w:szCs w:val="24"/>
        </w:rPr>
        <w:t>Jahren.</w:t>
      </w:r>
    </w:p>
    <w:p w14:paraId="53CB866E" w14:textId="77777777" w:rsidR="00B011F4" w:rsidRPr="003A15EB" w:rsidRDefault="00D044A9" w:rsidP="003A32BB">
      <w:pPr>
        <w:ind w:left="567" w:hanging="567"/>
        <w:jc w:val="both"/>
        <w:rPr>
          <w:rFonts w:cs="Calibri"/>
          <w:sz w:val="24"/>
          <w:szCs w:val="24"/>
        </w:rPr>
      </w:pPr>
      <w:r w:rsidRPr="003A15EB">
        <w:rPr>
          <w:rFonts w:cs="Calibri"/>
          <w:sz w:val="24"/>
          <w:szCs w:val="24"/>
        </w:rPr>
        <w:t>(3)</w:t>
      </w:r>
      <w:r w:rsidRPr="003A15EB">
        <w:rPr>
          <w:rFonts w:cs="Calibri"/>
          <w:sz w:val="24"/>
          <w:szCs w:val="24"/>
        </w:rPr>
        <w:tab/>
      </w:r>
      <w:r w:rsidR="00B011F4" w:rsidRPr="003A15EB">
        <w:rPr>
          <w:rFonts w:cs="Calibri"/>
          <w:sz w:val="24"/>
          <w:szCs w:val="24"/>
        </w:rPr>
        <w:t>Die Mitgliedschaft geht ferner verloren durch</w:t>
      </w:r>
    </w:p>
    <w:p w14:paraId="41F104A0" w14:textId="77777777" w:rsidR="00B011F4" w:rsidRPr="003A15EB" w:rsidRDefault="00B011F4" w:rsidP="003A32BB">
      <w:pPr>
        <w:ind w:left="1134" w:hanging="567"/>
        <w:jc w:val="both"/>
        <w:rPr>
          <w:rFonts w:cs="Calibri"/>
          <w:sz w:val="24"/>
          <w:szCs w:val="24"/>
        </w:rPr>
      </w:pPr>
      <w:r w:rsidRPr="003A15EB">
        <w:rPr>
          <w:rFonts w:cs="Calibri"/>
          <w:sz w:val="24"/>
          <w:szCs w:val="24"/>
        </w:rPr>
        <w:t>a)</w:t>
      </w:r>
      <w:r w:rsidRPr="003A15EB">
        <w:rPr>
          <w:rFonts w:cs="Calibri"/>
          <w:sz w:val="24"/>
          <w:szCs w:val="24"/>
        </w:rPr>
        <w:tab/>
        <w:t>Austritt</w:t>
      </w:r>
      <w:r w:rsidR="003A32BB" w:rsidRPr="003A15EB">
        <w:rPr>
          <w:rFonts w:cs="Calibri"/>
          <w:sz w:val="24"/>
          <w:szCs w:val="24"/>
        </w:rPr>
        <w:t>,</w:t>
      </w:r>
    </w:p>
    <w:p w14:paraId="564B3FB9" w14:textId="77777777" w:rsidR="00B011F4" w:rsidRPr="003A15EB" w:rsidRDefault="00B011F4" w:rsidP="003A32BB">
      <w:pPr>
        <w:ind w:left="1134" w:hanging="567"/>
        <w:jc w:val="both"/>
        <w:rPr>
          <w:rFonts w:cs="Calibri"/>
          <w:sz w:val="24"/>
          <w:szCs w:val="24"/>
        </w:rPr>
      </w:pPr>
      <w:r w:rsidRPr="003A15EB">
        <w:rPr>
          <w:rFonts w:cs="Calibri"/>
          <w:sz w:val="24"/>
          <w:szCs w:val="24"/>
        </w:rPr>
        <w:t>b)</w:t>
      </w:r>
      <w:r w:rsidRPr="003A15EB">
        <w:rPr>
          <w:rFonts w:cs="Calibri"/>
          <w:sz w:val="24"/>
          <w:szCs w:val="24"/>
        </w:rPr>
        <w:tab/>
        <w:t>Ausschluss, wenn ein Mehrheitsbeschluss von 2/3 sämtlicher Mitglieder vorliegt und der Auszuschließende vorher gehört worden ist</w:t>
      </w:r>
      <w:r w:rsidR="003A32BB" w:rsidRPr="003A15EB">
        <w:rPr>
          <w:rFonts w:cs="Calibri"/>
          <w:sz w:val="24"/>
          <w:szCs w:val="24"/>
        </w:rPr>
        <w:t>,</w:t>
      </w:r>
    </w:p>
    <w:p w14:paraId="1FD86EA1" w14:textId="77777777" w:rsidR="005A25EB" w:rsidRPr="003A15EB" w:rsidRDefault="00B011F4" w:rsidP="003A32BB">
      <w:pPr>
        <w:ind w:left="1134" w:hanging="567"/>
        <w:jc w:val="both"/>
        <w:rPr>
          <w:rFonts w:cs="Calibri"/>
          <w:sz w:val="24"/>
          <w:szCs w:val="24"/>
        </w:rPr>
      </w:pPr>
      <w:r w:rsidRPr="003A15EB">
        <w:rPr>
          <w:rFonts w:cs="Calibri"/>
          <w:sz w:val="24"/>
          <w:szCs w:val="24"/>
        </w:rPr>
        <w:t>c)</w:t>
      </w:r>
      <w:r w:rsidRPr="003A15EB">
        <w:rPr>
          <w:rFonts w:cs="Calibri"/>
          <w:sz w:val="24"/>
          <w:szCs w:val="24"/>
        </w:rPr>
        <w:tab/>
        <w:t>Tod</w:t>
      </w:r>
      <w:r w:rsidR="003A32BB" w:rsidRPr="003A15EB">
        <w:rPr>
          <w:rFonts w:cs="Calibri"/>
          <w:sz w:val="24"/>
          <w:szCs w:val="24"/>
        </w:rPr>
        <w:t>,</w:t>
      </w:r>
    </w:p>
    <w:p w14:paraId="4D18E8D6" w14:textId="77777777" w:rsidR="00B011F4" w:rsidRPr="003A15EB" w:rsidRDefault="005A25EB" w:rsidP="003A32BB">
      <w:pPr>
        <w:ind w:left="1134" w:hanging="567"/>
        <w:jc w:val="both"/>
        <w:rPr>
          <w:rFonts w:cs="Calibri"/>
          <w:sz w:val="24"/>
          <w:szCs w:val="24"/>
        </w:rPr>
      </w:pPr>
      <w:r w:rsidRPr="003A15EB">
        <w:rPr>
          <w:rFonts w:cs="Calibri"/>
          <w:sz w:val="24"/>
          <w:szCs w:val="24"/>
        </w:rPr>
        <w:t>d)</w:t>
      </w:r>
      <w:r w:rsidRPr="003A15EB">
        <w:rPr>
          <w:rFonts w:cs="Calibri"/>
          <w:sz w:val="24"/>
          <w:szCs w:val="24"/>
        </w:rPr>
        <w:tab/>
        <w:t>Verlust einer der Voraussetzungen der Mitgliedschaft gemäß §</w:t>
      </w:r>
      <w:r w:rsidR="003A32BB" w:rsidRPr="003A15EB">
        <w:rPr>
          <w:rFonts w:cs="Calibri"/>
          <w:sz w:val="24"/>
          <w:szCs w:val="24"/>
        </w:rPr>
        <w:t xml:space="preserve"> </w:t>
      </w:r>
      <w:r w:rsidRPr="003A15EB">
        <w:rPr>
          <w:rFonts w:cs="Calibri"/>
          <w:sz w:val="24"/>
          <w:szCs w:val="24"/>
        </w:rPr>
        <w:t>5</w:t>
      </w:r>
      <w:r w:rsidR="00B011F4" w:rsidRPr="003A15EB">
        <w:rPr>
          <w:rFonts w:cs="Calibri"/>
          <w:sz w:val="24"/>
          <w:szCs w:val="24"/>
        </w:rPr>
        <w:t>.</w:t>
      </w:r>
    </w:p>
    <w:p w14:paraId="4FA9251F" w14:textId="77777777" w:rsidR="003A32BB" w:rsidRPr="003A15EB" w:rsidRDefault="003A32BB" w:rsidP="007101BA">
      <w:pPr>
        <w:jc w:val="both"/>
        <w:rPr>
          <w:rFonts w:cs="Calibri"/>
          <w:b/>
          <w:sz w:val="24"/>
          <w:szCs w:val="24"/>
        </w:rPr>
      </w:pPr>
    </w:p>
    <w:p w14:paraId="2701E5C3" w14:textId="77777777" w:rsidR="00B011F4" w:rsidRPr="003A15EB" w:rsidRDefault="00B011F4" w:rsidP="003A32BB">
      <w:pPr>
        <w:tabs>
          <w:tab w:val="left" w:pos="567"/>
        </w:tabs>
        <w:jc w:val="both"/>
        <w:rPr>
          <w:rFonts w:cs="Calibri"/>
          <w:b/>
          <w:sz w:val="24"/>
          <w:szCs w:val="24"/>
        </w:rPr>
      </w:pPr>
      <w:r w:rsidRPr="003A15EB">
        <w:rPr>
          <w:rFonts w:cs="Calibri"/>
          <w:b/>
          <w:sz w:val="24"/>
          <w:szCs w:val="24"/>
        </w:rPr>
        <w:t xml:space="preserve">§ </w:t>
      </w:r>
      <w:r w:rsidR="00A024E1" w:rsidRPr="003A15EB">
        <w:rPr>
          <w:rFonts w:cs="Calibri"/>
          <w:b/>
          <w:sz w:val="24"/>
          <w:szCs w:val="24"/>
        </w:rPr>
        <w:t>7</w:t>
      </w:r>
      <w:r w:rsidRPr="003A15EB">
        <w:rPr>
          <w:rFonts w:cs="Calibri"/>
          <w:b/>
          <w:sz w:val="24"/>
          <w:szCs w:val="24"/>
        </w:rPr>
        <w:t xml:space="preserve"> </w:t>
      </w:r>
      <w:r w:rsidR="00D044A9" w:rsidRPr="003A15EB">
        <w:rPr>
          <w:rFonts w:cs="Calibri"/>
          <w:b/>
          <w:sz w:val="24"/>
          <w:szCs w:val="24"/>
        </w:rPr>
        <w:tab/>
      </w:r>
      <w:r w:rsidRPr="003A15EB">
        <w:rPr>
          <w:rFonts w:cs="Calibri"/>
          <w:b/>
          <w:sz w:val="24"/>
          <w:szCs w:val="24"/>
        </w:rPr>
        <w:t>Vereinsbeiträge</w:t>
      </w:r>
    </w:p>
    <w:p w14:paraId="0ED838F8" w14:textId="77777777" w:rsidR="00AD3B3B" w:rsidRPr="003A15EB" w:rsidRDefault="003B638B" w:rsidP="003A32BB">
      <w:pPr>
        <w:ind w:left="567" w:hanging="567"/>
        <w:jc w:val="both"/>
        <w:rPr>
          <w:rFonts w:cs="Calibri"/>
          <w:sz w:val="24"/>
          <w:szCs w:val="24"/>
        </w:rPr>
      </w:pPr>
      <w:r w:rsidRPr="003A15EB">
        <w:rPr>
          <w:rFonts w:cs="Calibri"/>
          <w:sz w:val="24"/>
          <w:szCs w:val="24"/>
        </w:rPr>
        <w:t>(1)</w:t>
      </w:r>
      <w:r w:rsidRPr="003A15EB">
        <w:rPr>
          <w:rFonts w:cs="Calibri"/>
          <w:sz w:val="24"/>
          <w:szCs w:val="24"/>
        </w:rPr>
        <w:tab/>
      </w:r>
      <w:r w:rsidR="00AD3B3B" w:rsidRPr="003A15EB">
        <w:rPr>
          <w:rFonts w:cs="Calibri"/>
          <w:sz w:val="24"/>
          <w:szCs w:val="24"/>
        </w:rPr>
        <w:t>Vereinsbeiträge werden von den Mitgliedern nicht erhoben.</w:t>
      </w:r>
    </w:p>
    <w:p w14:paraId="180E2E61" w14:textId="77777777" w:rsidR="005A25EB" w:rsidRPr="003A15EB" w:rsidRDefault="00AD3B3B" w:rsidP="003A32BB">
      <w:pPr>
        <w:ind w:left="567" w:hanging="567"/>
        <w:jc w:val="both"/>
        <w:rPr>
          <w:rFonts w:cs="Calibri"/>
          <w:sz w:val="24"/>
          <w:szCs w:val="24"/>
        </w:rPr>
      </w:pPr>
      <w:r w:rsidRPr="003A15EB">
        <w:rPr>
          <w:rFonts w:cs="Calibri"/>
          <w:sz w:val="24"/>
          <w:szCs w:val="24"/>
        </w:rPr>
        <w:t>(2)</w:t>
      </w:r>
      <w:r w:rsidRPr="003A15EB">
        <w:rPr>
          <w:rFonts w:cs="Calibri"/>
          <w:sz w:val="24"/>
          <w:szCs w:val="24"/>
        </w:rPr>
        <w:tab/>
      </w:r>
      <w:r w:rsidR="00455680" w:rsidRPr="003A15EB">
        <w:rPr>
          <w:rFonts w:cs="Calibri"/>
          <w:sz w:val="24"/>
          <w:szCs w:val="24"/>
        </w:rPr>
        <w:t xml:space="preserve">Der Verein </w:t>
      </w:r>
      <w:r w:rsidR="00A378D9" w:rsidRPr="003A15EB">
        <w:rPr>
          <w:rFonts w:cs="Calibri"/>
          <w:sz w:val="24"/>
          <w:szCs w:val="24"/>
        </w:rPr>
        <w:t>finanziert</w:t>
      </w:r>
      <w:r w:rsidR="00455680" w:rsidRPr="003A15EB">
        <w:rPr>
          <w:rFonts w:cs="Calibri"/>
          <w:sz w:val="24"/>
          <w:szCs w:val="24"/>
        </w:rPr>
        <w:t xml:space="preserve"> sich </w:t>
      </w:r>
      <w:r w:rsidR="003D7059" w:rsidRPr="003A15EB">
        <w:rPr>
          <w:rFonts w:cs="Calibri"/>
          <w:sz w:val="24"/>
          <w:szCs w:val="24"/>
        </w:rPr>
        <w:t xml:space="preserve">im Wesentlichen </w:t>
      </w:r>
      <w:r w:rsidR="00455680" w:rsidRPr="003A15EB">
        <w:rPr>
          <w:rFonts w:cs="Calibri"/>
          <w:sz w:val="24"/>
          <w:szCs w:val="24"/>
        </w:rPr>
        <w:t>aus Z</w:t>
      </w:r>
      <w:r w:rsidR="008B0B56" w:rsidRPr="003A15EB">
        <w:rPr>
          <w:rFonts w:cs="Calibri"/>
          <w:sz w:val="24"/>
          <w:szCs w:val="24"/>
        </w:rPr>
        <w:t xml:space="preserve">uwendungen des Kolpingwerkes Deutschland, des Bistums </w:t>
      </w:r>
      <w:r w:rsidR="00290D7C" w:rsidRPr="003A15EB">
        <w:rPr>
          <w:rFonts w:cs="Calibri"/>
          <w:sz w:val="24"/>
          <w:szCs w:val="24"/>
        </w:rPr>
        <w:t>N.N.</w:t>
      </w:r>
      <w:r w:rsidR="008B0B56" w:rsidRPr="003A15EB">
        <w:rPr>
          <w:rFonts w:cs="Calibri"/>
          <w:sz w:val="24"/>
          <w:szCs w:val="24"/>
        </w:rPr>
        <w:t xml:space="preserve"> und … </w:t>
      </w:r>
      <w:r w:rsidR="00E404A6" w:rsidRPr="003A15EB">
        <w:rPr>
          <w:rFonts w:cs="Calibri"/>
          <w:i/>
          <w:sz w:val="24"/>
          <w:szCs w:val="24"/>
        </w:rPr>
        <w:t>[Auflistung der wesentlichen Einnahmequellen]</w:t>
      </w:r>
      <w:r w:rsidR="00CA46B9" w:rsidRPr="003A15EB">
        <w:rPr>
          <w:rFonts w:cs="Calibri"/>
          <w:i/>
          <w:sz w:val="24"/>
          <w:szCs w:val="24"/>
        </w:rPr>
        <w:t>.</w:t>
      </w:r>
    </w:p>
    <w:p w14:paraId="73160020" w14:textId="77777777" w:rsidR="00D044A9" w:rsidRPr="003A15EB" w:rsidRDefault="00D044A9" w:rsidP="00A11EA0">
      <w:pPr>
        <w:jc w:val="both"/>
        <w:rPr>
          <w:rFonts w:cs="Calibri"/>
          <w:sz w:val="24"/>
          <w:szCs w:val="24"/>
        </w:rPr>
      </w:pPr>
    </w:p>
    <w:p w14:paraId="2E0FB101" w14:textId="77777777" w:rsidR="00B011F4" w:rsidRPr="003A15EB" w:rsidRDefault="00B011F4" w:rsidP="003A32BB">
      <w:pPr>
        <w:tabs>
          <w:tab w:val="left" w:pos="567"/>
        </w:tabs>
        <w:jc w:val="both"/>
        <w:rPr>
          <w:rFonts w:cs="Calibri"/>
          <w:sz w:val="24"/>
          <w:szCs w:val="24"/>
        </w:rPr>
      </w:pPr>
      <w:r w:rsidRPr="003A15EB">
        <w:rPr>
          <w:rFonts w:cs="Calibri"/>
          <w:b/>
          <w:sz w:val="24"/>
          <w:szCs w:val="24"/>
        </w:rPr>
        <w:t xml:space="preserve">§ </w:t>
      </w:r>
      <w:r w:rsidR="00A024E1" w:rsidRPr="003A15EB">
        <w:rPr>
          <w:rFonts w:cs="Calibri"/>
          <w:b/>
          <w:sz w:val="24"/>
          <w:szCs w:val="24"/>
        </w:rPr>
        <w:t>8</w:t>
      </w:r>
      <w:r w:rsidRPr="003A15EB">
        <w:rPr>
          <w:rFonts w:cs="Calibri"/>
          <w:b/>
          <w:sz w:val="24"/>
          <w:szCs w:val="24"/>
        </w:rPr>
        <w:t xml:space="preserve"> </w:t>
      </w:r>
      <w:r w:rsidR="00D044A9" w:rsidRPr="003A15EB">
        <w:rPr>
          <w:rFonts w:cs="Calibri"/>
          <w:b/>
          <w:sz w:val="24"/>
          <w:szCs w:val="24"/>
        </w:rPr>
        <w:tab/>
      </w:r>
      <w:r w:rsidRPr="003A15EB">
        <w:rPr>
          <w:rFonts w:cs="Calibri"/>
          <w:b/>
          <w:sz w:val="24"/>
          <w:szCs w:val="24"/>
        </w:rPr>
        <w:t>Mitgliederversammlung</w:t>
      </w:r>
    </w:p>
    <w:p w14:paraId="2B064410" w14:textId="77777777" w:rsidR="008B0B56" w:rsidRPr="003A15EB" w:rsidRDefault="00B011F4" w:rsidP="003A32BB">
      <w:pPr>
        <w:ind w:left="567" w:hanging="567"/>
        <w:jc w:val="both"/>
        <w:rPr>
          <w:rFonts w:cs="Calibri"/>
          <w:sz w:val="24"/>
          <w:szCs w:val="24"/>
        </w:rPr>
      </w:pPr>
      <w:r w:rsidRPr="003A15EB">
        <w:rPr>
          <w:rFonts w:cs="Calibri"/>
          <w:sz w:val="24"/>
          <w:szCs w:val="24"/>
        </w:rPr>
        <w:t>(1)</w:t>
      </w:r>
      <w:r w:rsidRPr="003A15EB">
        <w:rPr>
          <w:rFonts w:cs="Calibri"/>
          <w:sz w:val="24"/>
          <w:szCs w:val="24"/>
        </w:rPr>
        <w:tab/>
        <w:t>Die Mitgliederversammlung wird s</w:t>
      </w:r>
      <w:r w:rsidR="00197966" w:rsidRPr="003A15EB">
        <w:rPr>
          <w:rFonts w:cs="Calibri"/>
          <w:sz w:val="24"/>
          <w:szCs w:val="24"/>
        </w:rPr>
        <w:t>chriftlich mit einer Frist von […]</w:t>
      </w:r>
      <w:r w:rsidRPr="003A15EB">
        <w:rPr>
          <w:rFonts w:cs="Calibri"/>
          <w:sz w:val="24"/>
          <w:szCs w:val="24"/>
        </w:rPr>
        <w:t xml:space="preserve"> Tagen und unter Mitteilung der Tagesordnung durch den Vorstand einberufen.</w:t>
      </w:r>
    </w:p>
    <w:p w14:paraId="2A6DE558" w14:textId="216A53F3" w:rsidR="00B011F4" w:rsidRDefault="00B011F4" w:rsidP="003A32BB">
      <w:pPr>
        <w:ind w:left="567"/>
        <w:jc w:val="both"/>
        <w:rPr>
          <w:rFonts w:cs="Calibri"/>
          <w:sz w:val="24"/>
          <w:szCs w:val="24"/>
        </w:rPr>
      </w:pPr>
      <w:r w:rsidRPr="003A15EB">
        <w:rPr>
          <w:rFonts w:cs="Calibri"/>
          <w:sz w:val="24"/>
          <w:szCs w:val="24"/>
        </w:rPr>
        <w:t xml:space="preserve">Auf Beschluss der Mitgliederversammlung </w:t>
      </w:r>
      <w:r w:rsidR="00822A5A" w:rsidRPr="003A15EB">
        <w:rPr>
          <w:rFonts w:cs="Calibri"/>
          <w:sz w:val="24"/>
          <w:szCs w:val="24"/>
        </w:rPr>
        <w:t>können Initiativanträge zugelassen werden</w:t>
      </w:r>
      <w:r w:rsidRPr="003A15EB">
        <w:rPr>
          <w:rFonts w:cs="Calibri"/>
          <w:sz w:val="24"/>
          <w:szCs w:val="24"/>
        </w:rPr>
        <w:t>.</w:t>
      </w:r>
    </w:p>
    <w:p w14:paraId="5504180A" w14:textId="44A9CA56" w:rsidR="006F206F" w:rsidRDefault="00B011F4" w:rsidP="00A375F7">
      <w:pPr>
        <w:ind w:left="567" w:hanging="567"/>
        <w:jc w:val="both"/>
        <w:rPr>
          <w:rFonts w:cs="Calibri"/>
          <w:sz w:val="24"/>
          <w:szCs w:val="24"/>
        </w:rPr>
      </w:pPr>
      <w:r w:rsidRPr="003A15EB">
        <w:rPr>
          <w:rFonts w:cs="Calibri"/>
          <w:sz w:val="24"/>
          <w:szCs w:val="24"/>
        </w:rPr>
        <w:t>(</w:t>
      </w:r>
      <w:r w:rsidR="00A375F7">
        <w:rPr>
          <w:rFonts w:cs="Calibri"/>
          <w:sz w:val="24"/>
          <w:szCs w:val="24"/>
        </w:rPr>
        <w:t>2</w:t>
      </w:r>
      <w:r w:rsidRPr="002B3B73">
        <w:rPr>
          <w:rFonts w:cs="Calibri"/>
          <w:sz w:val="24"/>
          <w:szCs w:val="24"/>
        </w:rPr>
        <w:t>)</w:t>
      </w:r>
      <w:r w:rsidRPr="002B3B73">
        <w:rPr>
          <w:rFonts w:cs="Calibri"/>
          <w:sz w:val="24"/>
          <w:szCs w:val="24"/>
        </w:rPr>
        <w:tab/>
        <w:t xml:space="preserve">Eine außerordentliche Mitgliederversammlung ist einzuberufen, wenn </w:t>
      </w:r>
      <w:r w:rsidR="00822A5A" w:rsidRPr="00B0748E">
        <w:rPr>
          <w:rFonts w:cs="Calibri"/>
          <w:sz w:val="24"/>
          <w:szCs w:val="24"/>
        </w:rPr>
        <w:t>1/10</w:t>
      </w:r>
      <w:r w:rsidRPr="002B3B73">
        <w:rPr>
          <w:rFonts w:cs="Calibri"/>
          <w:sz w:val="24"/>
          <w:szCs w:val="24"/>
        </w:rPr>
        <w:t xml:space="preserve"> der Vereinsmitglieder die Einberufung beim Vorstand schriftlich und unter Angabe </w:t>
      </w:r>
      <w:r w:rsidR="006C3741" w:rsidRPr="002B3B73">
        <w:rPr>
          <w:rFonts w:cs="Calibri"/>
          <w:sz w:val="24"/>
          <w:szCs w:val="24"/>
        </w:rPr>
        <w:t>von</w:t>
      </w:r>
      <w:r w:rsidR="00197966" w:rsidRPr="002B3B73">
        <w:rPr>
          <w:rFonts w:cs="Calibri"/>
          <w:sz w:val="24"/>
          <w:szCs w:val="24"/>
        </w:rPr>
        <w:t xml:space="preserve"> Gründe</w:t>
      </w:r>
      <w:r w:rsidR="006C3741" w:rsidRPr="002B3B73">
        <w:rPr>
          <w:rFonts w:cs="Calibri"/>
          <w:sz w:val="24"/>
          <w:szCs w:val="24"/>
        </w:rPr>
        <w:t>n</w:t>
      </w:r>
      <w:r w:rsidR="00197966" w:rsidRPr="002B3B73">
        <w:rPr>
          <w:rFonts w:cs="Calibri"/>
          <w:sz w:val="24"/>
          <w:szCs w:val="24"/>
        </w:rPr>
        <w:t xml:space="preserve"> beantragt</w:t>
      </w:r>
      <w:r w:rsidRPr="002B3B73">
        <w:rPr>
          <w:rFonts w:cs="Calibri"/>
          <w:sz w:val="24"/>
          <w:szCs w:val="24"/>
        </w:rPr>
        <w:t xml:space="preserve">. </w:t>
      </w:r>
      <w:r w:rsidRPr="00B0748E">
        <w:rPr>
          <w:rFonts w:cs="Calibri"/>
          <w:sz w:val="24"/>
          <w:szCs w:val="24"/>
        </w:rPr>
        <w:t xml:space="preserve">Die Mitgliederversammlung muss in diesem Falle innerhalb </w:t>
      </w:r>
      <w:r w:rsidR="00CA46B9" w:rsidRPr="00B0748E">
        <w:rPr>
          <w:rFonts w:cs="Calibri"/>
          <w:sz w:val="24"/>
          <w:szCs w:val="24"/>
        </w:rPr>
        <w:t xml:space="preserve">eines </w:t>
      </w:r>
      <w:r w:rsidRPr="00B0748E">
        <w:rPr>
          <w:rFonts w:cs="Calibri"/>
          <w:sz w:val="24"/>
          <w:szCs w:val="24"/>
        </w:rPr>
        <w:t>Monats</w:t>
      </w:r>
      <w:r w:rsidR="00CA46B9" w:rsidRPr="00B0748E">
        <w:rPr>
          <w:rFonts w:cs="Calibri"/>
          <w:sz w:val="24"/>
          <w:szCs w:val="24"/>
        </w:rPr>
        <w:t xml:space="preserve"> / […] Monaten</w:t>
      </w:r>
      <w:r w:rsidRPr="00B0748E">
        <w:rPr>
          <w:rFonts w:cs="Calibri"/>
          <w:sz w:val="24"/>
          <w:szCs w:val="24"/>
        </w:rPr>
        <w:t>, und wenn seitens der Antragsteller</w:t>
      </w:r>
      <w:r w:rsidR="00CA46B9" w:rsidRPr="00B0748E">
        <w:rPr>
          <w:rFonts w:cs="Calibri"/>
          <w:sz w:val="24"/>
          <w:szCs w:val="24"/>
        </w:rPr>
        <w:t>/innen</w:t>
      </w:r>
      <w:r w:rsidRPr="00B0748E">
        <w:rPr>
          <w:rFonts w:cs="Calibri"/>
          <w:sz w:val="24"/>
          <w:szCs w:val="24"/>
        </w:rPr>
        <w:t xml:space="preserve"> die Dringlichkeit</w:t>
      </w:r>
      <w:r w:rsidR="00197966" w:rsidRPr="00B0748E">
        <w:rPr>
          <w:rFonts w:cs="Calibri"/>
          <w:sz w:val="24"/>
          <w:szCs w:val="24"/>
        </w:rPr>
        <w:t xml:space="preserve"> behauptet wird, innerhalb von [</w:t>
      </w:r>
      <w:r w:rsidRPr="00B0748E">
        <w:rPr>
          <w:rFonts w:cs="Calibri"/>
          <w:sz w:val="24"/>
          <w:szCs w:val="24"/>
        </w:rPr>
        <w:t>…</w:t>
      </w:r>
      <w:r w:rsidR="00197966" w:rsidRPr="00B0748E">
        <w:rPr>
          <w:rFonts w:cs="Calibri"/>
          <w:sz w:val="24"/>
          <w:szCs w:val="24"/>
        </w:rPr>
        <w:t>]</w:t>
      </w:r>
      <w:r w:rsidRPr="00B0748E">
        <w:rPr>
          <w:rFonts w:cs="Calibri"/>
          <w:sz w:val="24"/>
          <w:szCs w:val="24"/>
        </w:rPr>
        <w:t xml:space="preserve"> Tagen nach Eingang des Antrages stattfinden.</w:t>
      </w:r>
      <w:r w:rsidR="006F206F">
        <w:rPr>
          <w:rFonts w:cs="Calibri"/>
          <w:sz w:val="24"/>
          <w:szCs w:val="24"/>
        </w:rPr>
        <w:t xml:space="preserve"> </w:t>
      </w:r>
    </w:p>
    <w:p w14:paraId="624B3F7A" w14:textId="77777777" w:rsidR="002D50FC" w:rsidRPr="002B3B73" w:rsidRDefault="002D50FC" w:rsidP="003A32BB">
      <w:pPr>
        <w:ind w:left="567" w:hanging="567"/>
        <w:jc w:val="both"/>
        <w:rPr>
          <w:rFonts w:cs="Calibri"/>
          <w:sz w:val="24"/>
          <w:szCs w:val="24"/>
        </w:rPr>
      </w:pPr>
    </w:p>
    <w:p w14:paraId="7BCF2620" w14:textId="77777777" w:rsidR="00B011F4" w:rsidRPr="002B3B73" w:rsidRDefault="00197966" w:rsidP="001B6372">
      <w:pPr>
        <w:tabs>
          <w:tab w:val="left" w:pos="567"/>
        </w:tabs>
        <w:jc w:val="both"/>
        <w:rPr>
          <w:rFonts w:cs="Calibri"/>
          <w:sz w:val="24"/>
          <w:szCs w:val="24"/>
        </w:rPr>
      </w:pPr>
      <w:r w:rsidRPr="002B3B73">
        <w:rPr>
          <w:rFonts w:cs="Calibri"/>
          <w:b/>
          <w:sz w:val="24"/>
          <w:szCs w:val="24"/>
        </w:rPr>
        <w:t xml:space="preserve">§ </w:t>
      </w:r>
      <w:r w:rsidR="00A024E1" w:rsidRPr="002B3B73">
        <w:rPr>
          <w:rFonts w:cs="Calibri"/>
          <w:b/>
          <w:sz w:val="24"/>
          <w:szCs w:val="24"/>
        </w:rPr>
        <w:t>9</w:t>
      </w:r>
      <w:r w:rsidR="00B011F4" w:rsidRPr="002B3B73">
        <w:rPr>
          <w:rFonts w:cs="Calibri"/>
          <w:b/>
          <w:sz w:val="24"/>
          <w:szCs w:val="24"/>
        </w:rPr>
        <w:t xml:space="preserve"> </w:t>
      </w:r>
      <w:r w:rsidRPr="002B3B73">
        <w:rPr>
          <w:rFonts w:cs="Calibri"/>
          <w:b/>
          <w:sz w:val="24"/>
          <w:szCs w:val="24"/>
        </w:rPr>
        <w:tab/>
      </w:r>
      <w:r w:rsidR="00B011F4" w:rsidRPr="002B3B73">
        <w:rPr>
          <w:rFonts w:cs="Calibri"/>
          <w:b/>
          <w:sz w:val="24"/>
          <w:szCs w:val="24"/>
        </w:rPr>
        <w:t>Leitung der Mitgliederversammlung und Beschlussfähigkeit</w:t>
      </w:r>
    </w:p>
    <w:p w14:paraId="54F68EA9" w14:textId="77777777" w:rsidR="00B011F4" w:rsidRPr="002B3B73" w:rsidRDefault="00B011F4" w:rsidP="001B6372">
      <w:pPr>
        <w:ind w:left="567" w:hanging="567"/>
        <w:jc w:val="both"/>
        <w:rPr>
          <w:rFonts w:cs="Calibri"/>
          <w:sz w:val="24"/>
          <w:szCs w:val="24"/>
        </w:rPr>
      </w:pPr>
      <w:r w:rsidRPr="002B3B73">
        <w:rPr>
          <w:rFonts w:cs="Calibri"/>
          <w:sz w:val="24"/>
          <w:szCs w:val="24"/>
        </w:rPr>
        <w:t>(1)</w:t>
      </w:r>
      <w:r w:rsidRPr="002B3B73">
        <w:rPr>
          <w:rFonts w:cs="Calibri"/>
          <w:sz w:val="24"/>
          <w:szCs w:val="24"/>
        </w:rPr>
        <w:tab/>
        <w:t xml:space="preserve">Die Leitung der Mitgliederversammlung obliegt </w:t>
      </w:r>
      <w:r w:rsidR="00CA46B9" w:rsidRPr="002B3B73">
        <w:rPr>
          <w:rFonts w:cs="Calibri"/>
          <w:sz w:val="24"/>
          <w:szCs w:val="24"/>
        </w:rPr>
        <w:t xml:space="preserve">der / </w:t>
      </w:r>
      <w:r w:rsidRPr="002B3B73">
        <w:rPr>
          <w:rFonts w:cs="Calibri"/>
          <w:sz w:val="24"/>
          <w:szCs w:val="24"/>
        </w:rPr>
        <w:t>dem Vorsitzenden</w:t>
      </w:r>
      <w:r w:rsidR="00A378D9" w:rsidRPr="002B3B73">
        <w:rPr>
          <w:rFonts w:cs="Calibri"/>
          <w:sz w:val="24"/>
          <w:szCs w:val="24"/>
        </w:rPr>
        <w:t xml:space="preserve">. Ist </w:t>
      </w:r>
      <w:r w:rsidR="00CA46B9" w:rsidRPr="002B3B73">
        <w:rPr>
          <w:rFonts w:cs="Calibri"/>
          <w:sz w:val="24"/>
          <w:szCs w:val="24"/>
        </w:rPr>
        <w:t xml:space="preserve">die / </w:t>
      </w:r>
      <w:r w:rsidR="00A378D9" w:rsidRPr="002B3B73">
        <w:rPr>
          <w:rFonts w:cs="Calibri"/>
          <w:sz w:val="24"/>
          <w:szCs w:val="24"/>
        </w:rPr>
        <w:t xml:space="preserve">der Vorsitzende verhindert, bestimmen die </w:t>
      </w:r>
      <w:r w:rsidR="00BC3204" w:rsidRPr="002B3B73">
        <w:rPr>
          <w:rFonts w:cs="Calibri"/>
          <w:sz w:val="24"/>
          <w:szCs w:val="24"/>
        </w:rPr>
        <w:t>anwesenden, stellvertretenden Vorsitzenden einvernehmlich, wer von ihnen die Versammlung leitet</w:t>
      </w:r>
      <w:r w:rsidR="00CA46B9" w:rsidRPr="002B3B73">
        <w:rPr>
          <w:rFonts w:cs="Calibri"/>
          <w:sz w:val="24"/>
          <w:szCs w:val="24"/>
        </w:rPr>
        <w:t>. K</w:t>
      </w:r>
      <w:r w:rsidR="00BC3204" w:rsidRPr="002B3B73">
        <w:rPr>
          <w:rFonts w:cs="Calibri"/>
          <w:sz w:val="24"/>
          <w:szCs w:val="24"/>
        </w:rPr>
        <w:t>ommt ein</w:t>
      </w:r>
      <w:r w:rsidR="00D51324" w:rsidRPr="002B3B73">
        <w:rPr>
          <w:rFonts w:cs="Calibri"/>
          <w:sz w:val="24"/>
          <w:szCs w:val="24"/>
        </w:rPr>
        <w:t xml:space="preserve"> Einvernehmen nicht zustande, entscheidet die Mitgliederversammlung durch Beschluss. </w:t>
      </w:r>
    </w:p>
    <w:p w14:paraId="11CBDF1C" w14:textId="77777777" w:rsidR="007D41C3" w:rsidRPr="002B3B73" w:rsidRDefault="00B011F4" w:rsidP="001B6372">
      <w:pPr>
        <w:ind w:left="567" w:hanging="567"/>
        <w:jc w:val="both"/>
        <w:rPr>
          <w:rFonts w:cs="Calibri"/>
          <w:sz w:val="24"/>
          <w:szCs w:val="24"/>
        </w:rPr>
      </w:pPr>
      <w:r w:rsidRPr="002B3B73">
        <w:rPr>
          <w:rFonts w:cs="Calibri"/>
          <w:sz w:val="24"/>
          <w:szCs w:val="24"/>
        </w:rPr>
        <w:t>(2)</w:t>
      </w:r>
      <w:r w:rsidRPr="002B3B73">
        <w:rPr>
          <w:rFonts w:cs="Calibri"/>
          <w:sz w:val="24"/>
          <w:szCs w:val="24"/>
        </w:rPr>
        <w:tab/>
      </w:r>
      <w:r w:rsidR="006C3741" w:rsidRPr="002B3B73">
        <w:rPr>
          <w:rFonts w:cs="Calibri"/>
          <w:sz w:val="24"/>
          <w:szCs w:val="24"/>
        </w:rPr>
        <w:t xml:space="preserve">Die Versammlung ist beschlussfähig, wenn mindestens </w:t>
      </w:r>
      <w:r w:rsidR="0059213B" w:rsidRPr="002B3B73">
        <w:rPr>
          <w:rFonts w:cs="Calibri"/>
          <w:sz w:val="24"/>
          <w:szCs w:val="24"/>
        </w:rPr>
        <w:t>die Hälfte</w:t>
      </w:r>
      <w:r w:rsidR="00014560" w:rsidRPr="002B3B73">
        <w:rPr>
          <w:rFonts w:cs="Calibri"/>
          <w:sz w:val="24"/>
          <w:szCs w:val="24"/>
        </w:rPr>
        <w:t xml:space="preserve"> der Mitglieder anwesend </w:t>
      </w:r>
      <w:r w:rsidR="0059213B" w:rsidRPr="002B3B73">
        <w:rPr>
          <w:rFonts w:cs="Calibri"/>
          <w:sz w:val="24"/>
          <w:szCs w:val="24"/>
        </w:rPr>
        <w:t>ist</w:t>
      </w:r>
      <w:r w:rsidR="00014560" w:rsidRPr="002B3B73">
        <w:rPr>
          <w:rFonts w:cs="Calibri"/>
          <w:sz w:val="24"/>
          <w:szCs w:val="24"/>
        </w:rPr>
        <w:t xml:space="preserve">. </w:t>
      </w:r>
      <w:r w:rsidRPr="002B3B73">
        <w:rPr>
          <w:rFonts w:cs="Calibri"/>
          <w:sz w:val="24"/>
          <w:szCs w:val="24"/>
        </w:rPr>
        <w:t xml:space="preserve">Musste eine Mitgliederversammlung wegen Beschlussunfähigkeit vertagt werden, so ist </w:t>
      </w:r>
      <w:r w:rsidR="00014560" w:rsidRPr="002B3B73">
        <w:rPr>
          <w:rFonts w:cs="Calibri"/>
          <w:sz w:val="24"/>
          <w:szCs w:val="24"/>
        </w:rPr>
        <w:t xml:space="preserve">sie </w:t>
      </w:r>
      <w:r w:rsidRPr="002B3B73">
        <w:rPr>
          <w:rFonts w:cs="Calibri"/>
          <w:sz w:val="24"/>
          <w:szCs w:val="24"/>
        </w:rPr>
        <w:t xml:space="preserve">erneut einzuberufen. </w:t>
      </w:r>
      <w:r w:rsidR="00014560" w:rsidRPr="002B3B73">
        <w:rPr>
          <w:rFonts w:cs="Calibri"/>
          <w:sz w:val="24"/>
          <w:szCs w:val="24"/>
        </w:rPr>
        <w:t xml:space="preserve">Die neue Versammlung </w:t>
      </w:r>
      <w:r w:rsidRPr="002B3B73">
        <w:rPr>
          <w:rFonts w:cs="Calibri"/>
          <w:sz w:val="24"/>
          <w:szCs w:val="24"/>
        </w:rPr>
        <w:t xml:space="preserve">ist unbeschadet der Zahl der </w:t>
      </w:r>
      <w:r w:rsidRPr="002B3B73">
        <w:rPr>
          <w:rFonts w:cs="Calibri"/>
          <w:sz w:val="24"/>
          <w:szCs w:val="24"/>
        </w:rPr>
        <w:lastRenderedPageBreak/>
        <w:t>erschienenen Mitglieder beschlussfähig, sofern auf diese Folge in der zweiten Einladung ausdrücklich hingewiesen worden ist. Eine Änderung der Tagesordnung ist in diesem Fall nicht möglich.</w:t>
      </w:r>
    </w:p>
    <w:p w14:paraId="553AF65C" w14:textId="77777777" w:rsidR="0059213B" w:rsidRPr="002B3B73" w:rsidRDefault="0059213B" w:rsidP="001B6372">
      <w:pPr>
        <w:ind w:left="567" w:hanging="567"/>
        <w:jc w:val="both"/>
        <w:rPr>
          <w:rFonts w:cs="Calibri"/>
          <w:sz w:val="24"/>
          <w:szCs w:val="24"/>
        </w:rPr>
      </w:pPr>
    </w:p>
    <w:p w14:paraId="520A024F" w14:textId="77777777" w:rsidR="00B011F4" w:rsidRPr="002B3B73" w:rsidRDefault="00197966" w:rsidP="0059213B">
      <w:pPr>
        <w:tabs>
          <w:tab w:val="left" w:pos="567"/>
        </w:tabs>
        <w:jc w:val="both"/>
        <w:rPr>
          <w:rFonts w:cs="Calibri"/>
          <w:b/>
          <w:sz w:val="24"/>
          <w:szCs w:val="24"/>
        </w:rPr>
      </w:pPr>
      <w:r w:rsidRPr="002B3B73">
        <w:rPr>
          <w:rFonts w:cs="Calibri"/>
          <w:b/>
          <w:sz w:val="24"/>
          <w:szCs w:val="24"/>
        </w:rPr>
        <w:t xml:space="preserve">§ </w:t>
      </w:r>
      <w:r w:rsidR="00A024E1" w:rsidRPr="002B3B73">
        <w:rPr>
          <w:rFonts w:cs="Calibri"/>
          <w:b/>
          <w:sz w:val="24"/>
          <w:szCs w:val="24"/>
        </w:rPr>
        <w:t>10</w:t>
      </w:r>
      <w:r w:rsidR="00B011F4" w:rsidRPr="002B3B73">
        <w:rPr>
          <w:rFonts w:cs="Calibri"/>
          <w:b/>
          <w:sz w:val="24"/>
          <w:szCs w:val="24"/>
        </w:rPr>
        <w:t xml:space="preserve"> </w:t>
      </w:r>
      <w:r w:rsidRPr="002B3B73">
        <w:rPr>
          <w:rFonts w:cs="Calibri"/>
          <w:b/>
          <w:sz w:val="24"/>
          <w:szCs w:val="24"/>
        </w:rPr>
        <w:tab/>
      </w:r>
      <w:r w:rsidR="00B011F4" w:rsidRPr="002B3B73">
        <w:rPr>
          <w:rFonts w:cs="Calibri"/>
          <w:b/>
          <w:sz w:val="24"/>
          <w:szCs w:val="24"/>
        </w:rPr>
        <w:t>Aufgaben der Mitgliederversammlung</w:t>
      </w:r>
    </w:p>
    <w:p w14:paraId="65077733" w14:textId="77777777" w:rsidR="00FA0CA0" w:rsidRPr="002B3B73" w:rsidRDefault="00B011F4" w:rsidP="0059213B">
      <w:pPr>
        <w:tabs>
          <w:tab w:val="left" w:pos="567"/>
        </w:tabs>
        <w:jc w:val="both"/>
        <w:rPr>
          <w:rFonts w:cs="Calibri"/>
          <w:sz w:val="24"/>
          <w:szCs w:val="24"/>
        </w:rPr>
      </w:pPr>
      <w:r w:rsidRPr="002B3B73">
        <w:rPr>
          <w:rFonts w:cs="Calibri"/>
          <w:sz w:val="24"/>
          <w:szCs w:val="24"/>
        </w:rPr>
        <w:t>(1)</w:t>
      </w:r>
      <w:r w:rsidRPr="002B3B73">
        <w:rPr>
          <w:rFonts w:cs="Calibri"/>
          <w:sz w:val="24"/>
          <w:szCs w:val="24"/>
        </w:rPr>
        <w:tab/>
        <w:t>Die Aufgaben der Mitgliederversammlung sind</w:t>
      </w:r>
      <w:r w:rsidR="00197966" w:rsidRPr="002B3B73">
        <w:rPr>
          <w:rFonts w:cs="Calibri"/>
          <w:sz w:val="24"/>
          <w:szCs w:val="24"/>
        </w:rPr>
        <w:t>:</w:t>
      </w:r>
    </w:p>
    <w:tbl>
      <w:tblPr>
        <w:tblW w:w="8505" w:type="dxa"/>
        <w:tblInd w:w="675" w:type="dxa"/>
        <w:tblLook w:val="04A0" w:firstRow="1" w:lastRow="0" w:firstColumn="1" w:lastColumn="0" w:noHBand="0" w:noVBand="1"/>
      </w:tblPr>
      <w:tblGrid>
        <w:gridCol w:w="4252"/>
        <w:gridCol w:w="4253"/>
      </w:tblGrid>
      <w:tr w:rsidR="00E25FEB" w:rsidRPr="006F206F" w14:paraId="0FAD1291" w14:textId="77777777" w:rsidTr="00470313">
        <w:tc>
          <w:tcPr>
            <w:tcW w:w="4252" w:type="dxa"/>
          </w:tcPr>
          <w:p w14:paraId="6A74CBF2" w14:textId="77777777" w:rsidR="00E25FEB" w:rsidRPr="002B3B73" w:rsidRDefault="00863EC5" w:rsidP="00B153F5">
            <w:pPr>
              <w:spacing w:after="0" w:line="240" w:lineRule="auto"/>
              <w:ind w:left="34"/>
              <w:jc w:val="both"/>
              <w:rPr>
                <w:rFonts w:cs="Calibri"/>
                <w:b/>
                <w:sz w:val="24"/>
                <w:szCs w:val="24"/>
              </w:rPr>
            </w:pPr>
            <w:r w:rsidRPr="002B3B73">
              <w:rPr>
                <w:rFonts w:cs="Calibri"/>
                <w:b/>
                <w:sz w:val="24"/>
                <w:szCs w:val="24"/>
              </w:rPr>
              <w:t xml:space="preserve">Alternative A – Kassenprüfung </w:t>
            </w:r>
          </w:p>
        </w:tc>
        <w:tc>
          <w:tcPr>
            <w:tcW w:w="4253" w:type="dxa"/>
          </w:tcPr>
          <w:p w14:paraId="1DC0FCC0" w14:textId="77777777" w:rsidR="00E25FEB" w:rsidRPr="002B3B73" w:rsidRDefault="00863EC5" w:rsidP="00B153F5">
            <w:pPr>
              <w:spacing w:after="0" w:line="240" w:lineRule="auto"/>
              <w:jc w:val="both"/>
              <w:rPr>
                <w:rFonts w:cs="Calibri"/>
                <w:b/>
                <w:sz w:val="24"/>
                <w:szCs w:val="24"/>
              </w:rPr>
            </w:pPr>
            <w:r w:rsidRPr="002B3B73">
              <w:rPr>
                <w:rFonts w:cs="Calibri"/>
                <w:b/>
                <w:sz w:val="24"/>
                <w:szCs w:val="24"/>
              </w:rPr>
              <w:t xml:space="preserve">Alternative B – Beirat </w:t>
            </w:r>
          </w:p>
        </w:tc>
      </w:tr>
      <w:tr w:rsidR="00FA0CA0" w:rsidRPr="006F206F" w14:paraId="228169E7" w14:textId="77777777" w:rsidTr="00470313">
        <w:tc>
          <w:tcPr>
            <w:tcW w:w="4252" w:type="dxa"/>
          </w:tcPr>
          <w:p w14:paraId="7DADFCB8" w14:textId="77777777" w:rsidR="00FA0CA0" w:rsidRPr="003A15EB" w:rsidRDefault="00B21384" w:rsidP="00DE4065">
            <w:pPr>
              <w:pStyle w:val="Listenabsatz"/>
              <w:numPr>
                <w:ilvl w:val="0"/>
                <w:numId w:val="7"/>
              </w:numPr>
              <w:spacing w:before="120" w:after="0" w:line="240" w:lineRule="auto"/>
              <w:ind w:left="601" w:hanging="567"/>
              <w:contextualSpacing w:val="0"/>
              <w:jc w:val="both"/>
              <w:rPr>
                <w:rFonts w:cs="Calibri"/>
                <w:sz w:val="24"/>
                <w:szCs w:val="24"/>
              </w:rPr>
            </w:pPr>
            <w:r w:rsidRPr="003A15EB">
              <w:rPr>
                <w:rFonts w:cs="Calibri"/>
                <w:sz w:val="24"/>
                <w:szCs w:val="24"/>
              </w:rPr>
              <w:t>d</w:t>
            </w:r>
            <w:r w:rsidR="00A57F99" w:rsidRPr="003A15EB">
              <w:rPr>
                <w:rFonts w:cs="Calibri"/>
                <w:sz w:val="24"/>
                <w:szCs w:val="24"/>
              </w:rPr>
              <w:t xml:space="preserve">ie Wahl der </w:t>
            </w:r>
            <w:r w:rsidR="009C64D6" w:rsidRPr="003A15EB">
              <w:rPr>
                <w:rFonts w:cs="Calibri"/>
                <w:sz w:val="24"/>
                <w:szCs w:val="24"/>
              </w:rPr>
              <w:t>Vorstandsmitglieder, wie in §</w:t>
            </w:r>
            <w:r w:rsidR="0020475A" w:rsidRPr="003A15EB">
              <w:rPr>
                <w:rFonts w:cs="Calibri"/>
                <w:sz w:val="24"/>
                <w:szCs w:val="24"/>
              </w:rPr>
              <w:t xml:space="preserve"> </w:t>
            </w:r>
            <w:r w:rsidR="00DE4065" w:rsidRPr="003A15EB">
              <w:rPr>
                <w:rFonts w:cs="Calibri"/>
                <w:sz w:val="24"/>
                <w:szCs w:val="24"/>
              </w:rPr>
              <w:t>12</w:t>
            </w:r>
            <w:r w:rsidR="009C64D6" w:rsidRPr="003A15EB">
              <w:rPr>
                <w:rFonts w:cs="Calibri"/>
                <w:sz w:val="24"/>
                <w:szCs w:val="24"/>
              </w:rPr>
              <w:t xml:space="preserve"> der Satzung angeführt</w:t>
            </w:r>
            <w:r w:rsidR="0020475A" w:rsidRPr="003A15EB">
              <w:rPr>
                <w:rFonts w:cs="Calibri"/>
                <w:sz w:val="24"/>
                <w:szCs w:val="24"/>
              </w:rPr>
              <w:t>,</w:t>
            </w:r>
            <w:r w:rsidR="009C64D6" w:rsidRPr="003A15EB">
              <w:rPr>
                <w:rFonts w:cs="Calibri"/>
                <w:sz w:val="24"/>
                <w:szCs w:val="24"/>
              </w:rPr>
              <w:t xml:space="preserve"> </w:t>
            </w:r>
          </w:p>
        </w:tc>
        <w:tc>
          <w:tcPr>
            <w:tcW w:w="4253" w:type="dxa"/>
          </w:tcPr>
          <w:p w14:paraId="16C519F4" w14:textId="77777777" w:rsidR="00FA0CA0" w:rsidRPr="003A15EB" w:rsidRDefault="00B21384" w:rsidP="00DE4065">
            <w:pPr>
              <w:pStyle w:val="Listenabsatz"/>
              <w:numPr>
                <w:ilvl w:val="0"/>
                <w:numId w:val="8"/>
              </w:numPr>
              <w:spacing w:before="120"/>
              <w:ind w:left="563" w:hanging="567"/>
              <w:contextualSpacing w:val="0"/>
              <w:jc w:val="both"/>
              <w:rPr>
                <w:rFonts w:cs="Calibri"/>
                <w:sz w:val="24"/>
                <w:szCs w:val="24"/>
              </w:rPr>
            </w:pPr>
            <w:r w:rsidRPr="003A15EB">
              <w:rPr>
                <w:rFonts w:cs="Calibri"/>
                <w:sz w:val="24"/>
                <w:szCs w:val="24"/>
              </w:rPr>
              <w:t>d</w:t>
            </w:r>
            <w:r w:rsidR="00BA71EE" w:rsidRPr="003A15EB">
              <w:rPr>
                <w:rFonts w:cs="Calibri"/>
                <w:sz w:val="24"/>
                <w:szCs w:val="24"/>
              </w:rPr>
              <w:t>ie Wahl der Vorstandsmitglieder, wie in §</w:t>
            </w:r>
            <w:r w:rsidR="0020475A" w:rsidRPr="003A15EB">
              <w:rPr>
                <w:rFonts w:cs="Calibri"/>
                <w:sz w:val="24"/>
                <w:szCs w:val="24"/>
              </w:rPr>
              <w:t xml:space="preserve"> </w:t>
            </w:r>
            <w:r w:rsidR="00DE4065" w:rsidRPr="003A15EB">
              <w:rPr>
                <w:rFonts w:cs="Calibri"/>
                <w:sz w:val="24"/>
                <w:szCs w:val="24"/>
              </w:rPr>
              <w:t>12</w:t>
            </w:r>
            <w:r w:rsidR="00BA71EE" w:rsidRPr="003A15EB">
              <w:rPr>
                <w:rFonts w:cs="Calibri"/>
                <w:sz w:val="24"/>
                <w:szCs w:val="24"/>
              </w:rPr>
              <w:t xml:space="preserve"> der Satzung angeführt</w:t>
            </w:r>
            <w:r w:rsidR="001321D3" w:rsidRPr="003A15EB">
              <w:rPr>
                <w:rFonts w:cs="Calibri"/>
                <w:sz w:val="24"/>
                <w:szCs w:val="24"/>
              </w:rPr>
              <w:t xml:space="preserve"> </w:t>
            </w:r>
          </w:p>
        </w:tc>
      </w:tr>
      <w:tr w:rsidR="00FA0CA0" w:rsidRPr="006F206F" w14:paraId="4893F60B" w14:textId="77777777" w:rsidTr="00470313">
        <w:tc>
          <w:tcPr>
            <w:tcW w:w="4252" w:type="dxa"/>
          </w:tcPr>
          <w:p w14:paraId="59C8889A" w14:textId="77777777" w:rsidR="001321D3" w:rsidRPr="003A15EB" w:rsidRDefault="001321D3" w:rsidP="0059213B">
            <w:pPr>
              <w:pStyle w:val="Listenabsatz"/>
              <w:numPr>
                <w:ilvl w:val="0"/>
                <w:numId w:val="7"/>
              </w:numPr>
              <w:spacing w:before="120" w:after="0" w:line="240" w:lineRule="auto"/>
              <w:ind w:left="601" w:hanging="567"/>
              <w:contextualSpacing w:val="0"/>
              <w:jc w:val="both"/>
              <w:rPr>
                <w:rFonts w:cs="Calibri"/>
                <w:sz w:val="24"/>
                <w:szCs w:val="24"/>
              </w:rPr>
            </w:pPr>
            <w:r w:rsidRPr="003A15EB">
              <w:rPr>
                <w:rFonts w:cs="Calibri"/>
                <w:sz w:val="24"/>
                <w:szCs w:val="24"/>
              </w:rPr>
              <w:t>die Feststellung des Jahresabschlusses</w:t>
            </w:r>
            <w:r w:rsidR="0020475A" w:rsidRPr="003A15EB">
              <w:rPr>
                <w:rFonts w:cs="Calibri"/>
                <w:sz w:val="24"/>
                <w:szCs w:val="24"/>
              </w:rPr>
              <w:t>,</w:t>
            </w:r>
          </w:p>
          <w:p w14:paraId="7D2D52EF" w14:textId="77777777" w:rsidR="001321D3" w:rsidRPr="003A15EB" w:rsidRDefault="001321D3" w:rsidP="0059213B">
            <w:pPr>
              <w:pStyle w:val="Listenabsatz"/>
              <w:numPr>
                <w:ilvl w:val="0"/>
                <w:numId w:val="7"/>
              </w:numPr>
              <w:spacing w:before="120" w:after="0" w:line="240" w:lineRule="auto"/>
              <w:ind w:left="601" w:hanging="567"/>
              <w:contextualSpacing w:val="0"/>
              <w:jc w:val="both"/>
              <w:rPr>
                <w:rFonts w:cs="Calibri"/>
                <w:sz w:val="24"/>
                <w:szCs w:val="24"/>
              </w:rPr>
            </w:pPr>
            <w:r w:rsidRPr="003A15EB">
              <w:rPr>
                <w:rFonts w:cs="Calibri"/>
                <w:sz w:val="24"/>
                <w:szCs w:val="24"/>
              </w:rPr>
              <w:t>die Genehmigung des Haushaltsvoranschlages</w:t>
            </w:r>
            <w:r w:rsidR="0020475A" w:rsidRPr="003A15EB">
              <w:rPr>
                <w:rFonts w:cs="Calibri"/>
                <w:sz w:val="24"/>
                <w:szCs w:val="24"/>
              </w:rPr>
              <w:t>,</w:t>
            </w:r>
          </w:p>
          <w:p w14:paraId="4ED3969B" w14:textId="77777777" w:rsidR="00547BDE" w:rsidRPr="003A15EB" w:rsidRDefault="001321D3" w:rsidP="0059213B">
            <w:pPr>
              <w:pStyle w:val="Listenabsatz"/>
              <w:numPr>
                <w:ilvl w:val="0"/>
                <w:numId w:val="7"/>
              </w:numPr>
              <w:spacing w:before="120" w:after="0" w:line="240" w:lineRule="auto"/>
              <w:ind w:left="601" w:hanging="567"/>
              <w:contextualSpacing w:val="0"/>
              <w:jc w:val="both"/>
              <w:rPr>
                <w:rFonts w:cs="Calibri"/>
                <w:sz w:val="24"/>
                <w:szCs w:val="24"/>
              </w:rPr>
            </w:pPr>
            <w:r w:rsidRPr="003A15EB">
              <w:rPr>
                <w:rFonts w:cs="Calibri"/>
                <w:sz w:val="24"/>
                <w:szCs w:val="24"/>
              </w:rPr>
              <w:t>die Entlastung des Vorstandes</w:t>
            </w:r>
            <w:r w:rsidR="0020475A" w:rsidRPr="003A15EB">
              <w:rPr>
                <w:rFonts w:cs="Calibri"/>
                <w:sz w:val="24"/>
                <w:szCs w:val="24"/>
              </w:rPr>
              <w:t>,</w:t>
            </w:r>
            <w:r w:rsidRPr="003A15EB">
              <w:rPr>
                <w:rFonts w:cs="Calibri"/>
                <w:sz w:val="24"/>
                <w:szCs w:val="24"/>
              </w:rPr>
              <w:t xml:space="preserve"> </w:t>
            </w:r>
          </w:p>
          <w:p w14:paraId="264594D9" w14:textId="77777777" w:rsidR="00547BDE" w:rsidRPr="003A15EB" w:rsidRDefault="00547BDE" w:rsidP="0059213B">
            <w:pPr>
              <w:pStyle w:val="Listenabsatz"/>
              <w:numPr>
                <w:ilvl w:val="0"/>
                <w:numId w:val="7"/>
              </w:numPr>
              <w:spacing w:before="120" w:after="0" w:line="240" w:lineRule="auto"/>
              <w:ind w:left="601" w:hanging="567"/>
              <w:contextualSpacing w:val="0"/>
              <w:jc w:val="both"/>
              <w:rPr>
                <w:rFonts w:cs="Calibri"/>
                <w:sz w:val="24"/>
                <w:szCs w:val="24"/>
              </w:rPr>
            </w:pPr>
            <w:r w:rsidRPr="003A15EB">
              <w:rPr>
                <w:rFonts w:cs="Calibri"/>
                <w:sz w:val="24"/>
                <w:szCs w:val="24"/>
              </w:rPr>
              <w:t>die Aufnahme von Mitgliedern</w:t>
            </w:r>
            <w:r w:rsidR="0020475A" w:rsidRPr="003A15EB">
              <w:rPr>
                <w:rFonts w:cs="Calibri"/>
                <w:sz w:val="24"/>
                <w:szCs w:val="24"/>
              </w:rPr>
              <w:t>,</w:t>
            </w:r>
            <w:r w:rsidRPr="003A15EB">
              <w:rPr>
                <w:rFonts w:cs="Calibri"/>
                <w:sz w:val="24"/>
                <w:szCs w:val="24"/>
              </w:rPr>
              <w:t xml:space="preserve"> </w:t>
            </w:r>
          </w:p>
          <w:p w14:paraId="566C08D2" w14:textId="77777777" w:rsidR="009A15E8" w:rsidRPr="003A15EB" w:rsidRDefault="00547BDE" w:rsidP="0059213B">
            <w:pPr>
              <w:pStyle w:val="Listenabsatz"/>
              <w:numPr>
                <w:ilvl w:val="0"/>
                <w:numId w:val="7"/>
              </w:numPr>
              <w:spacing w:before="120" w:after="0" w:line="240" w:lineRule="auto"/>
              <w:ind w:left="601" w:hanging="567"/>
              <w:contextualSpacing w:val="0"/>
              <w:jc w:val="both"/>
              <w:rPr>
                <w:rFonts w:cs="Calibri"/>
                <w:sz w:val="24"/>
                <w:szCs w:val="24"/>
              </w:rPr>
            </w:pPr>
            <w:r w:rsidRPr="003A15EB">
              <w:rPr>
                <w:rFonts w:cs="Calibri"/>
                <w:sz w:val="24"/>
                <w:szCs w:val="24"/>
              </w:rPr>
              <w:t>den Ausschluss von Mitgliedern</w:t>
            </w:r>
            <w:r w:rsidR="0020475A" w:rsidRPr="003A15EB">
              <w:rPr>
                <w:rFonts w:cs="Calibri"/>
                <w:sz w:val="24"/>
                <w:szCs w:val="24"/>
              </w:rPr>
              <w:t>,</w:t>
            </w:r>
          </w:p>
          <w:p w14:paraId="099B3EC7" w14:textId="77777777" w:rsidR="009A15E8" w:rsidRPr="003A15EB" w:rsidRDefault="009A15E8" w:rsidP="0059213B">
            <w:pPr>
              <w:pStyle w:val="Listenabsatz"/>
              <w:numPr>
                <w:ilvl w:val="0"/>
                <w:numId w:val="7"/>
              </w:numPr>
              <w:spacing w:before="120" w:after="0" w:line="240" w:lineRule="auto"/>
              <w:ind w:left="601" w:hanging="567"/>
              <w:contextualSpacing w:val="0"/>
              <w:jc w:val="both"/>
              <w:rPr>
                <w:rFonts w:cs="Calibri"/>
                <w:sz w:val="24"/>
                <w:szCs w:val="24"/>
              </w:rPr>
            </w:pPr>
            <w:r w:rsidRPr="003A15EB">
              <w:rPr>
                <w:rFonts w:cs="Calibri"/>
                <w:sz w:val="24"/>
                <w:szCs w:val="24"/>
              </w:rPr>
              <w:t>die Beschlussfassung über Änderung der Satzung und Auflösung des Vereins</w:t>
            </w:r>
            <w:r w:rsidR="0020475A" w:rsidRPr="003A15EB">
              <w:rPr>
                <w:rFonts w:cs="Calibri"/>
                <w:sz w:val="24"/>
                <w:szCs w:val="24"/>
              </w:rPr>
              <w:t>,</w:t>
            </w:r>
          </w:p>
          <w:p w14:paraId="23C40DA5" w14:textId="77777777" w:rsidR="00761CF5" w:rsidRPr="003A15EB" w:rsidRDefault="009A15E8" w:rsidP="0059213B">
            <w:pPr>
              <w:pStyle w:val="Listenabsatz"/>
              <w:numPr>
                <w:ilvl w:val="0"/>
                <w:numId w:val="7"/>
              </w:numPr>
              <w:spacing w:before="120" w:after="0" w:line="240" w:lineRule="auto"/>
              <w:ind w:left="601" w:hanging="567"/>
              <w:contextualSpacing w:val="0"/>
              <w:jc w:val="both"/>
              <w:rPr>
                <w:rFonts w:cs="Calibri"/>
                <w:sz w:val="24"/>
                <w:szCs w:val="24"/>
              </w:rPr>
            </w:pPr>
            <w:r w:rsidRPr="003A15EB">
              <w:rPr>
                <w:rFonts w:cs="Calibri"/>
                <w:sz w:val="24"/>
                <w:szCs w:val="24"/>
              </w:rPr>
              <w:t>die Abberufung von Vor</w:t>
            </w:r>
            <w:r w:rsidR="0020475A" w:rsidRPr="003A15EB">
              <w:rPr>
                <w:rFonts w:cs="Calibri"/>
                <w:sz w:val="24"/>
                <w:szCs w:val="24"/>
              </w:rPr>
              <w:t>standsmitgliedern,</w:t>
            </w:r>
          </w:p>
          <w:p w14:paraId="334C3302" w14:textId="77777777" w:rsidR="0020475A" w:rsidRPr="003A15EB" w:rsidRDefault="0020475A" w:rsidP="0020475A">
            <w:pPr>
              <w:pStyle w:val="Listenabsatz"/>
              <w:numPr>
                <w:ilvl w:val="0"/>
                <w:numId w:val="7"/>
              </w:numPr>
              <w:spacing w:before="120" w:after="0" w:line="240" w:lineRule="auto"/>
              <w:ind w:left="601" w:hanging="567"/>
              <w:contextualSpacing w:val="0"/>
              <w:jc w:val="both"/>
              <w:rPr>
                <w:rFonts w:cs="Calibri"/>
                <w:i/>
                <w:sz w:val="24"/>
                <w:szCs w:val="24"/>
              </w:rPr>
            </w:pPr>
            <w:r w:rsidRPr="003A15EB">
              <w:rPr>
                <w:rFonts w:cs="Calibri"/>
                <w:i/>
                <w:sz w:val="24"/>
                <w:szCs w:val="24"/>
              </w:rPr>
              <w:t xml:space="preserve">die </w:t>
            </w:r>
            <w:r w:rsidR="00112905" w:rsidRPr="003A15EB">
              <w:rPr>
                <w:rFonts w:cs="Calibri"/>
                <w:i/>
                <w:sz w:val="24"/>
                <w:szCs w:val="24"/>
              </w:rPr>
              <w:t xml:space="preserve">Auswahl </w:t>
            </w:r>
            <w:r w:rsidRPr="003A15EB">
              <w:rPr>
                <w:rFonts w:cs="Calibri"/>
                <w:i/>
                <w:sz w:val="24"/>
                <w:szCs w:val="24"/>
              </w:rPr>
              <w:t>einer Steuerberaterin / eines Steuerberaters, einer vereidigten Buchprüferin / eines vereidigten Buchprüfers oder einer Wirtschaftsprüferin / eines Wirtschaftsprüfers,</w:t>
            </w:r>
          </w:p>
          <w:p w14:paraId="0D4D92D2" w14:textId="77777777" w:rsidR="00FA0CA0" w:rsidRPr="003A15EB" w:rsidRDefault="00761CF5" w:rsidP="0020475A">
            <w:pPr>
              <w:pStyle w:val="Listenabsatz"/>
              <w:numPr>
                <w:ilvl w:val="0"/>
                <w:numId w:val="7"/>
              </w:numPr>
              <w:spacing w:before="120" w:after="0" w:line="240" w:lineRule="auto"/>
              <w:ind w:left="601" w:hanging="567"/>
              <w:contextualSpacing w:val="0"/>
              <w:jc w:val="both"/>
              <w:rPr>
                <w:rFonts w:cs="Calibri"/>
                <w:sz w:val="24"/>
                <w:szCs w:val="24"/>
              </w:rPr>
            </w:pPr>
            <w:r w:rsidRPr="003A15EB">
              <w:rPr>
                <w:rFonts w:cs="Calibri"/>
                <w:sz w:val="24"/>
                <w:szCs w:val="24"/>
              </w:rPr>
              <w:t>die Wahl der Kassenprüfer</w:t>
            </w:r>
            <w:r w:rsidR="0059213B" w:rsidRPr="003A15EB">
              <w:rPr>
                <w:rFonts w:cs="Calibri"/>
                <w:sz w:val="24"/>
                <w:szCs w:val="24"/>
              </w:rPr>
              <w:t>/innen</w:t>
            </w:r>
            <w:r w:rsidR="0020475A" w:rsidRPr="003A15EB">
              <w:rPr>
                <w:rFonts w:cs="Calibri"/>
                <w:sz w:val="24"/>
                <w:szCs w:val="24"/>
              </w:rPr>
              <w:t>.</w:t>
            </w:r>
          </w:p>
        </w:tc>
        <w:tc>
          <w:tcPr>
            <w:tcW w:w="4253" w:type="dxa"/>
          </w:tcPr>
          <w:p w14:paraId="74063384" w14:textId="77777777" w:rsidR="00BA71EE" w:rsidRPr="003A15EB" w:rsidRDefault="00BA71EE" w:rsidP="0059213B">
            <w:pPr>
              <w:pStyle w:val="Listenabsatz"/>
              <w:numPr>
                <w:ilvl w:val="0"/>
                <w:numId w:val="8"/>
              </w:numPr>
              <w:spacing w:before="120" w:after="0" w:line="240" w:lineRule="auto"/>
              <w:ind w:left="563" w:hanging="567"/>
              <w:contextualSpacing w:val="0"/>
              <w:jc w:val="both"/>
              <w:rPr>
                <w:rFonts w:cs="Calibri"/>
                <w:sz w:val="24"/>
                <w:szCs w:val="24"/>
              </w:rPr>
            </w:pPr>
            <w:r w:rsidRPr="003A15EB">
              <w:rPr>
                <w:rFonts w:cs="Calibri"/>
                <w:sz w:val="24"/>
                <w:szCs w:val="24"/>
              </w:rPr>
              <w:t>die Feststellung des Jahresabschlusses</w:t>
            </w:r>
            <w:r w:rsidR="0020475A" w:rsidRPr="003A15EB">
              <w:rPr>
                <w:rFonts w:cs="Calibri"/>
                <w:sz w:val="24"/>
                <w:szCs w:val="24"/>
              </w:rPr>
              <w:t>,</w:t>
            </w:r>
          </w:p>
          <w:p w14:paraId="2CF335C2" w14:textId="77777777" w:rsidR="00BA71EE" w:rsidRPr="003A15EB" w:rsidRDefault="00BA71EE" w:rsidP="0059213B">
            <w:pPr>
              <w:pStyle w:val="Listenabsatz"/>
              <w:numPr>
                <w:ilvl w:val="0"/>
                <w:numId w:val="8"/>
              </w:numPr>
              <w:spacing w:before="120" w:after="0" w:line="240" w:lineRule="auto"/>
              <w:ind w:left="563" w:hanging="567"/>
              <w:contextualSpacing w:val="0"/>
              <w:jc w:val="both"/>
              <w:rPr>
                <w:rFonts w:cs="Calibri"/>
                <w:sz w:val="24"/>
                <w:szCs w:val="24"/>
              </w:rPr>
            </w:pPr>
            <w:r w:rsidRPr="003A15EB">
              <w:rPr>
                <w:rFonts w:cs="Calibri"/>
                <w:sz w:val="24"/>
                <w:szCs w:val="24"/>
              </w:rPr>
              <w:t>die Genehmigung des Haushaltsvoranschlages</w:t>
            </w:r>
            <w:r w:rsidR="0020475A" w:rsidRPr="003A15EB">
              <w:rPr>
                <w:rFonts w:cs="Calibri"/>
                <w:sz w:val="24"/>
                <w:szCs w:val="24"/>
              </w:rPr>
              <w:t>,</w:t>
            </w:r>
          </w:p>
          <w:p w14:paraId="09620F0C" w14:textId="77777777" w:rsidR="002B6162" w:rsidRPr="003A15EB" w:rsidRDefault="002B6162" w:rsidP="0059213B">
            <w:pPr>
              <w:pStyle w:val="Listenabsatz"/>
              <w:numPr>
                <w:ilvl w:val="0"/>
                <w:numId w:val="8"/>
              </w:numPr>
              <w:spacing w:before="120" w:after="0" w:line="240" w:lineRule="auto"/>
              <w:ind w:left="563" w:hanging="567"/>
              <w:contextualSpacing w:val="0"/>
              <w:jc w:val="both"/>
              <w:rPr>
                <w:rFonts w:cs="Calibri"/>
                <w:sz w:val="24"/>
                <w:szCs w:val="24"/>
              </w:rPr>
            </w:pPr>
            <w:r w:rsidRPr="003A15EB">
              <w:rPr>
                <w:rFonts w:cs="Calibri"/>
                <w:sz w:val="24"/>
                <w:szCs w:val="24"/>
              </w:rPr>
              <w:t>die Entlastung des Vorstands</w:t>
            </w:r>
            <w:r w:rsidR="0020475A" w:rsidRPr="003A15EB">
              <w:rPr>
                <w:rFonts w:cs="Calibri"/>
                <w:sz w:val="24"/>
                <w:szCs w:val="24"/>
              </w:rPr>
              <w:t>,</w:t>
            </w:r>
            <w:r w:rsidRPr="003A15EB">
              <w:rPr>
                <w:rFonts w:cs="Calibri"/>
                <w:sz w:val="24"/>
                <w:szCs w:val="24"/>
              </w:rPr>
              <w:t xml:space="preserve"> </w:t>
            </w:r>
          </w:p>
          <w:p w14:paraId="11E80259" w14:textId="77777777" w:rsidR="002B6162" w:rsidRPr="003A15EB" w:rsidRDefault="002B6162" w:rsidP="0059213B">
            <w:pPr>
              <w:pStyle w:val="Listenabsatz"/>
              <w:numPr>
                <w:ilvl w:val="0"/>
                <w:numId w:val="8"/>
              </w:numPr>
              <w:spacing w:before="120" w:after="0" w:line="240" w:lineRule="auto"/>
              <w:ind w:left="563" w:hanging="567"/>
              <w:contextualSpacing w:val="0"/>
              <w:jc w:val="both"/>
              <w:rPr>
                <w:rFonts w:cs="Calibri"/>
                <w:sz w:val="24"/>
                <w:szCs w:val="24"/>
              </w:rPr>
            </w:pPr>
            <w:r w:rsidRPr="003A15EB">
              <w:rPr>
                <w:rFonts w:cs="Calibri"/>
                <w:sz w:val="24"/>
                <w:szCs w:val="24"/>
              </w:rPr>
              <w:t>die Aufnahme von Mitgliedern</w:t>
            </w:r>
            <w:r w:rsidR="0020475A" w:rsidRPr="003A15EB">
              <w:rPr>
                <w:rFonts w:cs="Calibri"/>
                <w:sz w:val="24"/>
                <w:szCs w:val="24"/>
              </w:rPr>
              <w:t>,</w:t>
            </w:r>
          </w:p>
          <w:p w14:paraId="0CAED2A6" w14:textId="77777777" w:rsidR="00385AA3" w:rsidRPr="003A15EB" w:rsidRDefault="002B6162" w:rsidP="0059213B">
            <w:pPr>
              <w:pStyle w:val="Listenabsatz"/>
              <w:numPr>
                <w:ilvl w:val="0"/>
                <w:numId w:val="8"/>
              </w:numPr>
              <w:spacing w:before="120" w:after="0" w:line="240" w:lineRule="auto"/>
              <w:ind w:left="567" w:hanging="567"/>
              <w:contextualSpacing w:val="0"/>
              <w:jc w:val="both"/>
              <w:rPr>
                <w:rFonts w:cs="Calibri"/>
                <w:sz w:val="24"/>
                <w:szCs w:val="24"/>
              </w:rPr>
            </w:pPr>
            <w:r w:rsidRPr="003A15EB">
              <w:rPr>
                <w:rFonts w:cs="Calibri"/>
                <w:sz w:val="24"/>
                <w:szCs w:val="24"/>
              </w:rPr>
              <w:t>den Ausschluss von</w:t>
            </w:r>
            <w:r w:rsidR="00581AA9" w:rsidRPr="003A15EB">
              <w:rPr>
                <w:rFonts w:cs="Calibri"/>
                <w:sz w:val="24"/>
                <w:szCs w:val="24"/>
              </w:rPr>
              <w:t xml:space="preserve"> Mitgliedern</w:t>
            </w:r>
            <w:r w:rsidR="0020475A" w:rsidRPr="003A15EB">
              <w:rPr>
                <w:rFonts w:cs="Calibri"/>
                <w:sz w:val="24"/>
                <w:szCs w:val="24"/>
              </w:rPr>
              <w:t>,</w:t>
            </w:r>
          </w:p>
          <w:p w14:paraId="29D3D444" w14:textId="77777777" w:rsidR="00385AA3" w:rsidRPr="003A15EB" w:rsidRDefault="00385AA3" w:rsidP="0059213B">
            <w:pPr>
              <w:pStyle w:val="Listenabsatz"/>
              <w:numPr>
                <w:ilvl w:val="0"/>
                <w:numId w:val="8"/>
              </w:numPr>
              <w:spacing w:before="120" w:after="0" w:line="240" w:lineRule="auto"/>
              <w:ind w:left="567" w:hanging="567"/>
              <w:contextualSpacing w:val="0"/>
              <w:jc w:val="both"/>
              <w:rPr>
                <w:rFonts w:cs="Calibri"/>
                <w:sz w:val="24"/>
                <w:szCs w:val="24"/>
              </w:rPr>
            </w:pPr>
            <w:r w:rsidRPr="003A15EB">
              <w:rPr>
                <w:rFonts w:cs="Calibri"/>
                <w:sz w:val="24"/>
                <w:szCs w:val="24"/>
              </w:rPr>
              <w:t>die Beschlussfassung über Änderung der Satzung und Auflösung des Vereins</w:t>
            </w:r>
            <w:r w:rsidR="0020475A" w:rsidRPr="003A15EB">
              <w:rPr>
                <w:rFonts w:cs="Calibri"/>
                <w:sz w:val="24"/>
                <w:szCs w:val="24"/>
              </w:rPr>
              <w:t>,</w:t>
            </w:r>
            <w:r w:rsidRPr="003A15EB">
              <w:rPr>
                <w:rFonts w:cs="Calibri"/>
                <w:sz w:val="24"/>
                <w:szCs w:val="24"/>
              </w:rPr>
              <w:t xml:space="preserve"> </w:t>
            </w:r>
          </w:p>
          <w:p w14:paraId="3E8303C1" w14:textId="77777777" w:rsidR="00761CF5" w:rsidRPr="003A15EB" w:rsidRDefault="00761CF5" w:rsidP="0059213B">
            <w:pPr>
              <w:pStyle w:val="Listenabsatz"/>
              <w:numPr>
                <w:ilvl w:val="0"/>
                <w:numId w:val="8"/>
              </w:numPr>
              <w:spacing w:before="120" w:after="0" w:line="240" w:lineRule="auto"/>
              <w:ind w:left="567" w:hanging="567"/>
              <w:contextualSpacing w:val="0"/>
              <w:jc w:val="both"/>
              <w:rPr>
                <w:rFonts w:cs="Calibri"/>
                <w:sz w:val="24"/>
                <w:szCs w:val="24"/>
              </w:rPr>
            </w:pPr>
            <w:r w:rsidRPr="003A15EB">
              <w:rPr>
                <w:rFonts w:cs="Calibri"/>
                <w:sz w:val="24"/>
                <w:szCs w:val="24"/>
              </w:rPr>
              <w:t>die Abberufung von Vorstandsmitgliedern</w:t>
            </w:r>
            <w:r w:rsidR="0020475A" w:rsidRPr="003A15EB">
              <w:rPr>
                <w:rFonts w:cs="Calibri"/>
                <w:sz w:val="24"/>
                <w:szCs w:val="24"/>
              </w:rPr>
              <w:t>,</w:t>
            </w:r>
          </w:p>
          <w:p w14:paraId="4333CECA" w14:textId="77777777" w:rsidR="0020475A" w:rsidRPr="003A15EB" w:rsidRDefault="0020475A" w:rsidP="0059213B">
            <w:pPr>
              <w:pStyle w:val="Listenabsatz"/>
              <w:numPr>
                <w:ilvl w:val="0"/>
                <w:numId w:val="8"/>
              </w:numPr>
              <w:spacing w:before="120" w:after="0" w:line="240" w:lineRule="auto"/>
              <w:ind w:left="567" w:hanging="567"/>
              <w:contextualSpacing w:val="0"/>
              <w:jc w:val="both"/>
              <w:rPr>
                <w:rFonts w:cs="Calibri"/>
                <w:i/>
                <w:sz w:val="24"/>
                <w:szCs w:val="24"/>
              </w:rPr>
            </w:pPr>
            <w:r w:rsidRPr="003A15EB">
              <w:rPr>
                <w:rFonts w:cs="Calibri"/>
                <w:i/>
                <w:sz w:val="24"/>
                <w:szCs w:val="24"/>
              </w:rPr>
              <w:t xml:space="preserve">die </w:t>
            </w:r>
            <w:r w:rsidR="00112905" w:rsidRPr="003A15EB">
              <w:rPr>
                <w:rFonts w:cs="Calibri"/>
                <w:i/>
                <w:sz w:val="24"/>
                <w:szCs w:val="24"/>
              </w:rPr>
              <w:t xml:space="preserve">Auswahl </w:t>
            </w:r>
            <w:r w:rsidRPr="003A15EB">
              <w:rPr>
                <w:rFonts w:cs="Calibri"/>
                <w:i/>
                <w:sz w:val="24"/>
                <w:szCs w:val="24"/>
              </w:rPr>
              <w:t>einer Steuerberaterin / eines Steuerberaters, einer vereidigten Buchprüferin / eines vereidigten Buchprüfers oder einer Wirtschaftsprüferin / eines Wirtschaftsprüfers,</w:t>
            </w:r>
          </w:p>
          <w:p w14:paraId="359106C2" w14:textId="77777777" w:rsidR="00761CF5" w:rsidRPr="003A15EB" w:rsidRDefault="00761CF5" w:rsidP="0059213B">
            <w:pPr>
              <w:pStyle w:val="Listenabsatz"/>
              <w:numPr>
                <w:ilvl w:val="0"/>
                <w:numId w:val="8"/>
              </w:numPr>
              <w:spacing w:before="120" w:after="0" w:line="240" w:lineRule="auto"/>
              <w:ind w:left="567" w:hanging="567"/>
              <w:contextualSpacing w:val="0"/>
              <w:jc w:val="both"/>
              <w:rPr>
                <w:rFonts w:cs="Calibri"/>
                <w:sz w:val="24"/>
                <w:szCs w:val="24"/>
              </w:rPr>
            </w:pPr>
            <w:r w:rsidRPr="003A15EB">
              <w:rPr>
                <w:rFonts w:cs="Calibri"/>
                <w:sz w:val="24"/>
                <w:szCs w:val="24"/>
              </w:rPr>
              <w:t>die Wahl der Mitglieder des Beirates</w:t>
            </w:r>
            <w:r w:rsidR="0020475A" w:rsidRPr="003A15EB">
              <w:rPr>
                <w:rFonts w:cs="Calibri"/>
                <w:sz w:val="24"/>
                <w:szCs w:val="24"/>
              </w:rPr>
              <w:t>,</w:t>
            </w:r>
          </w:p>
          <w:p w14:paraId="17BCFF1F" w14:textId="77777777" w:rsidR="00FA0CA0" w:rsidRPr="003A15EB" w:rsidRDefault="00761CF5" w:rsidP="0059213B">
            <w:pPr>
              <w:pStyle w:val="Listenabsatz"/>
              <w:numPr>
                <w:ilvl w:val="0"/>
                <w:numId w:val="8"/>
              </w:numPr>
              <w:spacing w:before="120" w:after="0" w:line="240" w:lineRule="auto"/>
              <w:ind w:left="567" w:hanging="567"/>
              <w:contextualSpacing w:val="0"/>
              <w:jc w:val="both"/>
              <w:rPr>
                <w:rFonts w:cs="Calibri"/>
                <w:sz w:val="24"/>
                <w:szCs w:val="24"/>
              </w:rPr>
            </w:pPr>
            <w:r w:rsidRPr="003A15EB">
              <w:rPr>
                <w:rFonts w:cs="Calibri"/>
                <w:sz w:val="24"/>
                <w:szCs w:val="24"/>
              </w:rPr>
              <w:t>die Entlastung des Beirates</w:t>
            </w:r>
            <w:r w:rsidR="0020475A" w:rsidRPr="003A15EB">
              <w:rPr>
                <w:rFonts w:cs="Calibri"/>
                <w:sz w:val="24"/>
                <w:szCs w:val="24"/>
              </w:rPr>
              <w:t>.</w:t>
            </w:r>
          </w:p>
        </w:tc>
      </w:tr>
    </w:tbl>
    <w:p w14:paraId="6F52DD28" w14:textId="77777777" w:rsidR="00A11EA0" w:rsidRPr="003A15EB" w:rsidRDefault="00A11EA0" w:rsidP="00A11EA0">
      <w:pPr>
        <w:jc w:val="both"/>
        <w:rPr>
          <w:rFonts w:cs="Calibri"/>
          <w:sz w:val="24"/>
          <w:szCs w:val="24"/>
        </w:rPr>
      </w:pPr>
    </w:p>
    <w:p w14:paraId="58FB4D94" w14:textId="77777777" w:rsidR="00197966" w:rsidRPr="003A15EB" w:rsidRDefault="00A11EA0" w:rsidP="00A11EA0">
      <w:pPr>
        <w:tabs>
          <w:tab w:val="left" w:pos="142"/>
          <w:tab w:val="left" w:pos="284"/>
        </w:tabs>
        <w:ind w:left="709" w:hanging="1134"/>
        <w:jc w:val="both"/>
        <w:rPr>
          <w:rFonts w:cs="Calibri"/>
          <w:sz w:val="24"/>
          <w:szCs w:val="24"/>
        </w:rPr>
      </w:pPr>
      <w:r w:rsidRPr="003A15EB">
        <w:rPr>
          <w:rFonts w:cs="Calibri"/>
          <w:sz w:val="24"/>
          <w:szCs w:val="24"/>
        </w:rPr>
        <w:tab/>
      </w:r>
      <w:r w:rsidR="00B011F4" w:rsidRPr="003A15EB">
        <w:rPr>
          <w:rFonts w:cs="Calibri"/>
          <w:sz w:val="24"/>
          <w:szCs w:val="24"/>
        </w:rPr>
        <w:t>(2)</w:t>
      </w:r>
      <w:r w:rsidR="00B011F4" w:rsidRPr="003A15EB">
        <w:rPr>
          <w:rFonts w:cs="Calibri"/>
          <w:sz w:val="24"/>
          <w:szCs w:val="24"/>
        </w:rPr>
        <w:tab/>
        <w:t xml:space="preserve">Die Mitgliederversammlung kann dem Vorstand mit einfachem </w:t>
      </w:r>
      <w:proofErr w:type="gramStart"/>
      <w:r w:rsidR="00B011F4" w:rsidRPr="003A15EB">
        <w:rPr>
          <w:rFonts w:cs="Calibri"/>
          <w:sz w:val="24"/>
          <w:szCs w:val="24"/>
        </w:rPr>
        <w:t xml:space="preserve">Beschluss </w:t>
      </w:r>
      <w:r w:rsidRPr="003A15EB">
        <w:rPr>
          <w:rFonts w:cs="Calibri"/>
          <w:sz w:val="24"/>
          <w:szCs w:val="24"/>
        </w:rPr>
        <w:t xml:space="preserve"> </w:t>
      </w:r>
      <w:r w:rsidR="00F542EC" w:rsidRPr="003A15EB">
        <w:rPr>
          <w:rFonts w:cs="Calibri"/>
          <w:sz w:val="24"/>
          <w:szCs w:val="24"/>
        </w:rPr>
        <w:t>W</w:t>
      </w:r>
      <w:r w:rsidR="00B011F4" w:rsidRPr="003A15EB">
        <w:rPr>
          <w:rFonts w:cs="Calibri"/>
          <w:sz w:val="24"/>
          <w:szCs w:val="24"/>
        </w:rPr>
        <w:t>eisungen</w:t>
      </w:r>
      <w:proofErr w:type="gramEnd"/>
      <w:r w:rsidR="00B011F4" w:rsidRPr="003A15EB">
        <w:rPr>
          <w:rFonts w:cs="Calibri"/>
          <w:sz w:val="24"/>
          <w:szCs w:val="24"/>
        </w:rPr>
        <w:t xml:space="preserve"> </w:t>
      </w:r>
      <w:r w:rsidR="00F542EC" w:rsidRPr="003A15EB">
        <w:rPr>
          <w:rFonts w:cs="Calibri"/>
          <w:sz w:val="24"/>
          <w:szCs w:val="24"/>
        </w:rPr>
        <w:t>in allen Angelegenheiten des Vereins erteilen</w:t>
      </w:r>
      <w:r w:rsidR="00B011F4" w:rsidRPr="003A15EB">
        <w:rPr>
          <w:rFonts w:cs="Calibri"/>
          <w:sz w:val="24"/>
          <w:szCs w:val="24"/>
        </w:rPr>
        <w:t>.</w:t>
      </w:r>
    </w:p>
    <w:p w14:paraId="3BDBFEF5" w14:textId="0EEDEF86" w:rsidR="008A5107" w:rsidRDefault="008A5107">
      <w:pPr>
        <w:spacing w:after="0" w:line="240" w:lineRule="auto"/>
        <w:rPr>
          <w:rFonts w:cs="Calibri"/>
          <w:b/>
          <w:sz w:val="24"/>
          <w:szCs w:val="24"/>
        </w:rPr>
      </w:pPr>
      <w:r>
        <w:rPr>
          <w:rFonts w:cs="Calibri"/>
          <w:b/>
          <w:sz w:val="24"/>
          <w:szCs w:val="24"/>
        </w:rPr>
        <w:br w:type="page"/>
      </w:r>
    </w:p>
    <w:p w14:paraId="590A9409" w14:textId="77777777" w:rsidR="00490F35" w:rsidRPr="003A15EB" w:rsidRDefault="00490F35" w:rsidP="00B21384">
      <w:pPr>
        <w:jc w:val="both"/>
        <w:rPr>
          <w:rFonts w:cs="Calibri"/>
          <w:b/>
          <w:sz w:val="24"/>
          <w:szCs w:val="24"/>
        </w:rPr>
      </w:pPr>
    </w:p>
    <w:p w14:paraId="01D0CED4" w14:textId="77777777" w:rsidR="00607C92" w:rsidRPr="003A15EB" w:rsidRDefault="005B79E5" w:rsidP="00ED6F3F">
      <w:pPr>
        <w:tabs>
          <w:tab w:val="left" w:pos="5103"/>
        </w:tabs>
        <w:ind w:left="567" w:hanging="567"/>
        <w:jc w:val="both"/>
        <w:rPr>
          <w:rFonts w:cs="Calibri"/>
          <w:b/>
          <w:sz w:val="24"/>
          <w:szCs w:val="24"/>
        </w:rPr>
      </w:pPr>
      <w:r w:rsidRPr="003A15EB">
        <w:rPr>
          <w:rFonts w:cs="Calibri"/>
          <w:b/>
          <w:sz w:val="24"/>
          <w:szCs w:val="24"/>
        </w:rPr>
        <w:t xml:space="preserve">§ 11 </w:t>
      </w:r>
      <w:r w:rsidR="00ED6F3F" w:rsidRPr="003A15EB">
        <w:rPr>
          <w:rFonts w:cs="Calibri"/>
          <w:b/>
          <w:sz w:val="24"/>
          <w:szCs w:val="24"/>
        </w:rPr>
        <w:tab/>
        <w:t xml:space="preserve">Kassenprüfung </w:t>
      </w:r>
      <w:r w:rsidR="00ED6F3F" w:rsidRPr="003A15EB">
        <w:rPr>
          <w:rFonts w:cs="Calibri"/>
          <w:b/>
          <w:sz w:val="24"/>
          <w:szCs w:val="24"/>
        </w:rPr>
        <w:tab/>
      </w:r>
      <w:r w:rsidRPr="003A15EB">
        <w:rPr>
          <w:rFonts w:cs="Calibri"/>
          <w:b/>
          <w:sz w:val="24"/>
          <w:szCs w:val="24"/>
        </w:rPr>
        <w:t>Beirat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0"/>
        <w:gridCol w:w="4207"/>
      </w:tblGrid>
      <w:tr w:rsidR="00607C92" w:rsidRPr="006F206F" w14:paraId="677D10DB" w14:textId="77777777" w:rsidTr="00470313">
        <w:tc>
          <w:tcPr>
            <w:tcW w:w="4252" w:type="dxa"/>
            <w:tcBorders>
              <w:top w:val="nil"/>
              <w:left w:val="nil"/>
              <w:bottom w:val="nil"/>
              <w:right w:val="nil"/>
            </w:tcBorders>
          </w:tcPr>
          <w:p w14:paraId="429B5BFB" w14:textId="77777777" w:rsidR="00607C92" w:rsidRPr="003A15EB" w:rsidRDefault="00CC6981" w:rsidP="00D419A5">
            <w:pPr>
              <w:spacing w:after="0" w:line="240" w:lineRule="auto"/>
              <w:ind w:left="601" w:hanging="567"/>
              <w:jc w:val="both"/>
              <w:rPr>
                <w:rFonts w:cs="Calibri"/>
                <w:sz w:val="24"/>
                <w:szCs w:val="24"/>
              </w:rPr>
            </w:pPr>
            <w:r w:rsidRPr="003A15EB">
              <w:rPr>
                <w:rFonts w:cs="Calibri"/>
                <w:sz w:val="24"/>
                <w:szCs w:val="24"/>
              </w:rPr>
              <w:lastRenderedPageBreak/>
              <w:t>(1)</w:t>
            </w:r>
            <w:r w:rsidR="00ED6F3F" w:rsidRPr="003A15EB">
              <w:rPr>
                <w:rFonts w:cs="Calibri"/>
                <w:sz w:val="24"/>
                <w:szCs w:val="24"/>
              </w:rPr>
              <w:tab/>
            </w:r>
            <w:r w:rsidR="009F13E0" w:rsidRPr="003A15EB">
              <w:rPr>
                <w:rFonts w:cs="Calibri"/>
                <w:sz w:val="24"/>
                <w:szCs w:val="24"/>
              </w:rPr>
              <w:t xml:space="preserve">Die Mitgliederversammlung wählt zwei Kassenprüfer/innen. </w:t>
            </w:r>
          </w:p>
        </w:tc>
        <w:tc>
          <w:tcPr>
            <w:tcW w:w="4253" w:type="dxa"/>
            <w:tcBorders>
              <w:top w:val="nil"/>
              <w:left w:val="nil"/>
              <w:bottom w:val="nil"/>
              <w:right w:val="nil"/>
            </w:tcBorders>
          </w:tcPr>
          <w:p w14:paraId="5D24722B" w14:textId="77777777" w:rsidR="00607C92" w:rsidRPr="003A15EB" w:rsidRDefault="009F13E0" w:rsidP="00D419A5">
            <w:pPr>
              <w:spacing w:after="0" w:line="240" w:lineRule="auto"/>
              <w:ind w:left="884" w:hanging="567"/>
              <w:jc w:val="both"/>
              <w:rPr>
                <w:rFonts w:cs="Calibri"/>
                <w:sz w:val="24"/>
                <w:szCs w:val="24"/>
              </w:rPr>
            </w:pPr>
            <w:r w:rsidRPr="003A15EB">
              <w:rPr>
                <w:rFonts w:cs="Calibri"/>
                <w:sz w:val="24"/>
                <w:szCs w:val="24"/>
              </w:rPr>
              <w:t>(1)</w:t>
            </w:r>
            <w:r w:rsidRPr="003A15EB">
              <w:rPr>
                <w:rFonts w:cs="Calibri"/>
                <w:sz w:val="24"/>
                <w:szCs w:val="24"/>
              </w:rPr>
              <w:tab/>
              <w:t>Der Verein hat einen Beirat. Der Beirat hat die Aufgabe, die Tätigkeit des Vorstands zu überwachen.</w:t>
            </w:r>
          </w:p>
          <w:p w14:paraId="5A3CBF20" w14:textId="77777777" w:rsidR="00D419A5" w:rsidRPr="003A15EB" w:rsidRDefault="00D419A5" w:rsidP="00D419A5">
            <w:pPr>
              <w:spacing w:after="0" w:line="240" w:lineRule="auto"/>
              <w:ind w:left="884" w:hanging="567"/>
              <w:jc w:val="both"/>
              <w:rPr>
                <w:rFonts w:cs="Calibri"/>
                <w:sz w:val="24"/>
                <w:szCs w:val="24"/>
              </w:rPr>
            </w:pPr>
          </w:p>
        </w:tc>
      </w:tr>
      <w:tr w:rsidR="00D419A5" w:rsidRPr="006F206F" w14:paraId="59540515" w14:textId="77777777" w:rsidTr="00470313">
        <w:tc>
          <w:tcPr>
            <w:tcW w:w="4252" w:type="dxa"/>
            <w:tcBorders>
              <w:top w:val="nil"/>
              <w:left w:val="nil"/>
              <w:bottom w:val="nil"/>
              <w:right w:val="nil"/>
            </w:tcBorders>
          </w:tcPr>
          <w:p w14:paraId="43FC806B" w14:textId="77777777" w:rsidR="00D419A5" w:rsidRPr="003A15EB" w:rsidRDefault="00D419A5" w:rsidP="00D419A5">
            <w:pPr>
              <w:spacing w:after="0" w:line="240" w:lineRule="auto"/>
              <w:ind w:left="601" w:hanging="567"/>
              <w:jc w:val="both"/>
              <w:rPr>
                <w:rFonts w:cs="Calibri"/>
                <w:sz w:val="24"/>
                <w:szCs w:val="24"/>
              </w:rPr>
            </w:pPr>
            <w:r w:rsidRPr="003A15EB">
              <w:rPr>
                <w:rFonts w:cs="Calibri"/>
                <w:sz w:val="24"/>
                <w:szCs w:val="24"/>
              </w:rPr>
              <w:t>(2)</w:t>
            </w:r>
            <w:r w:rsidRPr="003A15EB">
              <w:rPr>
                <w:rFonts w:cs="Calibri"/>
                <w:sz w:val="24"/>
                <w:szCs w:val="24"/>
              </w:rPr>
              <w:tab/>
              <w:t>Die Kassenprüfer/innen müssen Mitglieder des Kolpingwerkes Deutschland sein. Sie dürfen nicht Mitglieder des Vorstands sein.</w:t>
            </w:r>
          </w:p>
          <w:p w14:paraId="48D76110" w14:textId="77777777" w:rsidR="00D419A5" w:rsidRPr="003A15EB" w:rsidRDefault="00D419A5" w:rsidP="00B153F5">
            <w:pPr>
              <w:jc w:val="both"/>
              <w:rPr>
                <w:rFonts w:cs="Calibri"/>
                <w:sz w:val="24"/>
                <w:szCs w:val="24"/>
              </w:rPr>
            </w:pPr>
          </w:p>
        </w:tc>
        <w:tc>
          <w:tcPr>
            <w:tcW w:w="4253" w:type="dxa"/>
            <w:tcBorders>
              <w:top w:val="nil"/>
              <w:left w:val="nil"/>
              <w:bottom w:val="nil"/>
              <w:right w:val="nil"/>
            </w:tcBorders>
          </w:tcPr>
          <w:p w14:paraId="09B374A3" w14:textId="77777777" w:rsidR="00D419A5" w:rsidRPr="003A15EB" w:rsidRDefault="00D419A5" w:rsidP="00D419A5">
            <w:pPr>
              <w:spacing w:after="0" w:line="240" w:lineRule="auto"/>
              <w:ind w:left="884" w:hanging="567"/>
              <w:jc w:val="both"/>
              <w:rPr>
                <w:rFonts w:cs="Calibri"/>
                <w:sz w:val="24"/>
                <w:szCs w:val="24"/>
              </w:rPr>
            </w:pPr>
            <w:r w:rsidRPr="003A15EB">
              <w:rPr>
                <w:rFonts w:cs="Calibri"/>
                <w:sz w:val="24"/>
                <w:szCs w:val="24"/>
              </w:rPr>
              <w:t>(2)</w:t>
            </w:r>
            <w:r w:rsidRPr="003A15EB">
              <w:rPr>
                <w:rFonts w:cs="Calibri"/>
                <w:sz w:val="24"/>
                <w:szCs w:val="24"/>
              </w:rPr>
              <w:tab/>
              <w:t>Der Beirat setzt sich zusammen aus:</w:t>
            </w:r>
          </w:p>
          <w:p w14:paraId="448E522D" w14:textId="77777777" w:rsidR="00D419A5" w:rsidRPr="003A15EB" w:rsidRDefault="00D419A5" w:rsidP="00D419A5">
            <w:pPr>
              <w:spacing w:after="0" w:line="240" w:lineRule="auto"/>
              <w:ind w:left="884" w:hanging="567"/>
              <w:jc w:val="both"/>
              <w:rPr>
                <w:rFonts w:cs="Calibri"/>
                <w:sz w:val="24"/>
                <w:szCs w:val="24"/>
              </w:rPr>
            </w:pPr>
          </w:p>
          <w:p w14:paraId="22F374B2" w14:textId="77777777" w:rsidR="00D419A5" w:rsidRPr="003A15EB" w:rsidRDefault="00D419A5" w:rsidP="00D419A5">
            <w:pPr>
              <w:spacing w:after="0" w:line="240" w:lineRule="auto"/>
              <w:ind w:left="1451" w:hanging="567"/>
              <w:jc w:val="both"/>
              <w:rPr>
                <w:rFonts w:cs="Calibri"/>
                <w:sz w:val="24"/>
                <w:szCs w:val="24"/>
              </w:rPr>
            </w:pPr>
            <w:r w:rsidRPr="003A15EB">
              <w:rPr>
                <w:rFonts w:cs="Calibri"/>
                <w:sz w:val="24"/>
                <w:szCs w:val="24"/>
              </w:rPr>
              <w:t>a)</w:t>
            </w:r>
            <w:r w:rsidRPr="003A15EB">
              <w:rPr>
                <w:rFonts w:cs="Calibri"/>
                <w:sz w:val="24"/>
                <w:szCs w:val="24"/>
              </w:rPr>
              <w:tab/>
              <w:t>der / dem Vorsitzenden,</w:t>
            </w:r>
          </w:p>
          <w:p w14:paraId="70D09D2A" w14:textId="77777777" w:rsidR="00D419A5" w:rsidRPr="003A15EB" w:rsidRDefault="00D419A5" w:rsidP="00D419A5">
            <w:pPr>
              <w:spacing w:after="0" w:line="240" w:lineRule="auto"/>
              <w:ind w:left="1451" w:hanging="567"/>
              <w:jc w:val="both"/>
              <w:rPr>
                <w:rFonts w:cs="Calibri"/>
                <w:sz w:val="24"/>
                <w:szCs w:val="24"/>
              </w:rPr>
            </w:pPr>
            <w:r w:rsidRPr="003A15EB">
              <w:rPr>
                <w:rFonts w:cs="Calibri"/>
                <w:sz w:val="24"/>
                <w:szCs w:val="24"/>
              </w:rPr>
              <w:t>b)</w:t>
            </w:r>
            <w:r w:rsidRPr="003A15EB">
              <w:rPr>
                <w:rFonts w:cs="Calibri"/>
                <w:sz w:val="24"/>
                <w:szCs w:val="24"/>
              </w:rPr>
              <w:tab/>
              <w:t>der / dem stellvertretenden Vorsitzenden,</w:t>
            </w:r>
          </w:p>
          <w:p w14:paraId="0E2A3F8F" w14:textId="77777777" w:rsidR="00D419A5" w:rsidRPr="003A15EB" w:rsidRDefault="00D419A5" w:rsidP="00D419A5">
            <w:pPr>
              <w:spacing w:after="0" w:line="240" w:lineRule="auto"/>
              <w:ind w:left="1451" w:hanging="567"/>
              <w:jc w:val="both"/>
              <w:rPr>
                <w:rFonts w:cs="Calibri"/>
                <w:sz w:val="24"/>
                <w:szCs w:val="24"/>
              </w:rPr>
            </w:pPr>
            <w:r w:rsidRPr="003A15EB">
              <w:rPr>
                <w:rFonts w:cs="Calibri"/>
                <w:sz w:val="24"/>
                <w:szCs w:val="24"/>
              </w:rPr>
              <w:t>c)</w:t>
            </w:r>
            <w:r w:rsidRPr="003A15EB">
              <w:rPr>
                <w:rFonts w:cs="Calibri"/>
                <w:sz w:val="24"/>
                <w:szCs w:val="24"/>
              </w:rPr>
              <w:tab/>
              <w:t>einem weiteren Beiratsmitglied.</w:t>
            </w:r>
          </w:p>
          <w:p w14:paraId="05D508A0" w14:textId="77777777" w:rsidR="00D419A5" w:rsidRPr="003A15EB" w:rsidRDefault="00D419A5" w:rsidP="00D419A5">
            <w:pPr>
              <w:spacing w:after="0" w:line="240" w:lineRule="auto"/>
              <w:ind w:left="884" w:hanging="567"/>
              <w:jc w:val="both"/>
              <w:rPr>
                <w:rFonts w:cs="Calibri"/>
                <w:sz w:val="24"/>
                <w:szCs w:val="24"/>
              </w:rPr>
            </w:pPr>
          </w:p>
          <w:p w14:paraId="58B89407" w14:textId="77777777" w:rsidR="00D419A5" w:rsidRPr="003A15EB" w:rsidRDefault="00D419A5" w:rsidP="001F1D99">
            <w:pPr>
              <w:spacing w:after="0" w:line="240" w:lineRule="auto"/>
              <w:ind w:left="884"/>
              <w:jc w:val="both"/>
              <w:rPr>
                <w:rFonts w:cs="Calibri"/>
                <w:sz w:val="24"/>
                <w:szCs w:val="24"/>
              </w:rPr>
            </w:pPr>
            <w:r w:rsidRPr="003A15EB">
              <w:rPr>
                <w:rFonts w:cs="Calibri"/>
                <w:sz w:val="24"/>
                <w:szCs w:val="24"/>
              </w:rPr>
              <w:t>Die Beiratsmitglieder müssen Mitglieder des Kolpingwerkes Deutschland sein und dürfen nicht dem Vorstand angehören.</w:t>
            </w:r>
          </w:p>
          <w:p w14:paraId="3C13A955" w14:textId="77777777" w:rsidR="001F1D99" w:rsidRPr="003A15EB" w:rsidRDefault="001F1D99" w:rsidP="001F1D99">
            <w:pPr>
              <w:spacing w:after="0" w:line="240" w:lineRule="auto"/>
              <w:ind w:left="884"/>
              <w:jc w:val="both"/>
              <w:rPr>
                <w:rFonts w:cs="Calibri"/>
                <w:sz w:val="24"/>
                <w:szCs w:val="24"/>
              </w:rPr>
            </w:pPr>
          </w:p>
        </w:tc>
      </w:tr>
      <w:tr w:rsidR="00D419A5" w:rsidRPr="006F206F" w14:paraId="27B5010B" w14:textId="77777777" w:rsidTr="00470313">
        <w:tc>
          <w:tcPr>
            <w:tcW w:w="4252" w:type="dxa"/>
            <w:tcBorders>
              <w:top w:val="nil"/>
              <w:left w:val="nil"/>
              <w:bottom w:val="nil"/>
              <w:right w:val="nil"/>
            </w:tcBorders>
          </w:tcPr>
          <w:p w14:paraId="0753E35B" w14:textId="77777777" w:rsidR="00D419A5" w:rsidRPr="003A15EB" w:rsidRDefault="00D419A5" w:rsidP="001F1D99">
            <w:pPr>
              <w:ind w:left="601" w:hanging="567"/>
              <w:jc w:val="both"/>
              <w:rPr>
                <w:rFonts w:cs="Calibri"/>
                <w:sz w:val="24"/>
                <w:szCs w:val="24"/>
              </w:rPr>
            </w:pPr>
            <w:r w:rsidRPr="003A15EB">
              <w:rPr>
                <w:rFonts w:cs="Calibri"/>
                <w:sz w:val="24"/>
                <w:szCs w:val="24"/>
              </w:rPr>
              <w:t>(3)</w:t>
            </w:r>
            <w:r w:rsidRPr="003A15EB">
              <w:rPr>
                <w:rFonts w:cs="Calibri"/>
                <w:sz w:val="24"/>
                <w:szCs w:val="24"/>
              </w:rPr>
              <w:tab/>
              <w:t>Die Amtszeit der Kassenprüfer/innen beträgt ____ Jahre, sie bleiben bis zur Neuwahl im Amt.</w:t>
            </w:r>
          </w:p>
        </w:tc>
        <w:tc>
          <w:tcPr>
            <w:tcW w:w="4253" w:type="dxa"/>
            <w:tcBorders>
              <w:top w:val="nil"/>
              <w:left w:val="nil"/>
              <w:bottom w:val="nil"/>
              <w:right w:val="nil"/>
            </w:tcBorders>
          </w:tcPr>
          <w:p w14:paraId="3845BCAD" w14:textId="77777777" w:rsidR="00DE4065" w:rsidRPr="003A15EB" w:rsidRDefault="00D419A5" w:rsidP="00A11EA0">
            <w:pPr>
              <w:spacing w:after="0" w:line="240" w:lineRule="auto"/>
              <w:ind w:left="884" w:hanging="567"/>
              <w:jc w:val="both"/>
              <w:rPr>
                <w:rFonts w:cs="Calibri"/>
                <w:sz w:val="24"/>
                <w:szCs w:val="24"/>
              </w:rPr>
            </w:pPr>
            <w:r w:rsidRPr="003A15EB">
              <w:rPr>
                <w:rFonts w:cs="Calibri"/>
                <w:sz w:val="24"/>
                <w:szCs w:val="24"/>
              </w:rPr>
              <w:t>(3)</w:t>
            </w:r>
            <w:r w:rsidRPr="003A15EB">
              <w:rPr>
                <w:rFonts w:cs="Calibri"/>
                <w:sz w:val="24"/>
                <w:szCs w:val="24"/>
              </w:rPr>
              <w:tab/>
              <w:t xml:space="preserve">Die Mitglieder des Beirats werden von der Mitgliederversammlung mit einfacher Stimmenmehrheit für die Dauer von ____ Jahren gewählt. Scheidet ein Beiratsmitglied vorzeitig aus, ist für die verbleibende Amtszeit auf der nächsten ordentlichen Mitgliederversammlung ein Beiratsmitglied </w:t>
            </w:r>
            <w:proofErr w:type="spellStart"/>
            <w:r w:rsidRPr="003A15EB">
              <w:rPr>
                <w:rFonts w:cs="Calibri"/>
                <w:sz w:val="24"/>
                <w:szCs w:val="24"/>
              </w:rPr>
              <w:t>nachzuwählen</w:t>
            </w:r>
            <w:proofErr w:type="spellEnd"/>
            <w:r w:rsidRPr="003A15EB">
              <w:rPr>
                <w:rFonts w:cs="Calibri"/>
                <w:sz w:val="24"/>
                <w:szCs w:val="24"/>
              </w:rPr>
              <w:t>.</w:t>
            </w:r>
          </w:p>
          <w:p w14:paraId="66640F8A" w14:textId="77777777" w:rsidR="001F1D99" w:rsidRPr="003A15EB" w:rsidRDefault="001F1D99" w:rsidP="00D419A5">
            <w:pPr>
              <w:spacing w:after="0" w:line="240" w:lineRule="auto"/>
              <w:ind w:left="884" w:hanging="567"/>
              <w:jc w:val="both"/>
              <w:rPr>
                <w:rFonts w:cs="Calibri"/>
                <w:sz w:val="24"/>
                <w:szCs w:val="24"/>
              </w:rPr>
            </w:pPr>
          </w:p>
        </w:tc>
      </w:tr>
      <w:tr w:rsidR="00D419A5" w:rsidRPr="006F206F" w14:paraId="289387E0" w14:textId="77777777" w:rsidTr="00470313">
        <w:tc>
          <w:tcPr>
            <w:tcW w:w="4252" w:type="dxa"/>
            <w:tcBorders>
              <w:top w:val="nil"/>
              <w:left w:val="nil"/>
              <w:bottom w:val="nil"/>
              <w:right w:val="nil"/>
            </w:tcBorders>
          </w:tcPr>
          <w:p w14:paraId="65F5C9A7" w14:textId="77777777" w:rsidR="00D419A5" w:rsidRPr="003A15EB" w:rsidRDefault="00D419A5" w:rsidP="001F1D99">
            <w:pPr>
              <w:ind w:left="601" w:hanging="567"/>
              <w:jc w:val="both"/>
              <w:rPr>
                <w:rFonts w:cs="Calibri"/>
                <w:sz w:val="24"/>
                <w:szCs w:val="24"/>
              </w:rPr>
            </w:pPr>
            <w:r w:rsidRPr="003A15EB">
              <w:rPr>
                <w:rFonts w:cs="Calibri"/>
                <w:sz w:val="24"/>
                <w:szCs w:val="24"/>
              </w:rPr>
              <w:t>(4)</w:t>
            </w:r>
            <w:r w:rsidRPr="003A15EB">
              <w:rPr>
                <w:rFonts w:cs="Calibri"/>
                <w:sz w:val="24"/>
                <w:szCs w:val="24"/>
              </w:rPr>
              <w:tab/>
              <w:t>Für die Kassenprüfung, die Aufstellung des Jahresabschlusses und ggf. eine externe Prüfung gelten die §§ 11 bis 14 des Organisationsstatus des Kolpingwerkes Deutschland als Mindestanforderungen.</w:t>
            </w:r>
          </w:p>
        </w:tc>
        <w:tc>
          <w:tcPr>
            <w:tcW w:w="4253" w:type="dxa"/>
            <w:tcBorders>
              <w:top w:val="nil"/>
              <w:left w:val="nil"/>
              <w:bottom w:val="nil"/>
              <w:right w:val="nil"/>
            </w:tcBorders>
          </w:tcPr>
          <w:p w14:paraId="2145F086" w14:textId="77777777" w:rsidR="00D419A5" w:rsidRPr="003A15EB" w:rsidRDefault="00D419A5" w:rsidP="00D419A5">
            <w:pPr>
              <w:spacing w:after="0" w:line="240" w:lineRule="auto"/>
              <w:ind w:left="884" w:hanging="567"/>
              <w:jc w:val="both"/>
              <w:rPr>
                <w:rFonts w:cs="Calibri"/>
                <w:sz w:val="24"/>
                <w:szCs w:val="24"/>
              </w:rPr>
            </w:pPr>
            <w:r w:rsidRPr="003A15EB">
              <w:rPr>
                <w:rFonts w:cs="Calibri"/>
                <w:sz w:val="24"/>
                <w:szCs w:val="24"/>
              </w:rPr>
              <w:t>(4)</w:t>
            </w:r>
            <w:r w:rsidRPr="003A15EB">
              <w:rPr>
                <w:rFonts w:cs="Calibri"/>
                <w:sz w:val="24"/>
                <w:szCs w:val="24"/>
              </w:rPr>
              <w:tab/>
              <w:t>Der Beirat kommt in der Regel alle ____ Monate zusammen. Die Sitzungen werden durch die/den Vorsitzenden oder bei Verhinderung durch die/den stellvertretende/n Vorsitzende/n einberufen. Jedes Beiratsmitglied kann die Einberufung einer außerordentlichen Beiratssitzung verlangen</w:t>
            </w:r>
          </w:p>
          <w:p w14:paraId="13290AE4" w14:textId="77777777" w:rsidR="0016149D" w:rsidRPr="003A15EB" w:rsidRDefault="0016149D" w:rsidP="00D419A5">
            <w:pPr>
              <w:spacing w:after="0" w:line="240" w:lineRule="auto"/>
              <w:ind w:left="884" w:hanging="567"/>
              <w:jc w:val="both"/>
              <w:rPr>
                <w:rFonts w:cs="Calibri"/>
                <w:sz w:val="24"/>
                <w:szCs w:val="24"/>
              </w:rPr>
            </w:pPr>
          </w:p>
        </w:tc>
      </w:tr>
      <w:tr w:rsidR="00D419A5" w:rsidRPr="006F206F" w14:paraId="379468A6" w14:textId="77777777" w:rsidTr="00470313">
        <w:tc>
          <w:tcPr>
            <w:tcW w:w="4252" w:type="dxa"/>
            <w:tcBorders>
              <w:top w:val="nil"/>
              <w:left w:val="nil"/>
              <w:bottom w:val="nil"/>
              <w:right w:val="nil"/>
            </w:tcBorders>
          </w:tcPr>
          <w:p w14:paraId="3ED054F2" w14:textId="77777777" w:rsidR="00D419A5" w:rsidRPr="003A15EB" w:rsidRDefault="00D419A5" w:rsidP="00B153F5">
            <w:pPr>
              <w:jc w:val="both"/>
              <w:rPr>
                <w:rFonts w:cs="Calibri"/>
                <w:sz w:val="24"/>
                <w:szCs w:val="24"/>
              </w:rPr>
            </w:pPr>
          </w:p>
        </w:tc>
        <w:tc>
          <w:tcPr>
            <w:tcW w:w="4253" w:type="dxa"/>
            <w:tcBorders>
              <w:top w:val="nil"/>
              <w:left w:val="nil"/>
              <w:bottom w:val="nil"/>
              <w:right w:val="nil"/>
            </w:tcBorders>
          </w:tcPr>
          <w:p w14:paraId="5957A712" w14:textId="77777777" w:rsidR="00D419A5" w:rsidRPr="003A15EB" w:rsidRDefault="00D419A5" w:rsidP="00D419A5">
            <w:pPr>
              <w:spacing w:after="0" w:line="240" w:lineRule="auto"/>
              <w:ind w:left="884" w:hanging="567"/>
              <w:jc w:val="both"/>
              <w:rPr>
                <w:rFonts w:cs="Calibri"/>
                <w:sz w:val="24"/>
                <w:szCs w:val="24"/>
              </w:rPr>
            </w:pPr>
            <w:r w:rsidRPr="003A15EB">
              <w:rPr>
                <w:rFonts w:cs="Calibri"/>
                <w:sz w:val="24"/>
                <w:szCs w:val="24"/>
              </w:rPr>
              <w:t>(5)</w:t>
            </w:r>
            <w:r w:rsidRPr="003A15EB">
              <w:rPr>
                <w:rFonts w:cs="Calibri"/>
                <w:sz w:val="24"/>
                <w:szCs w:val="24"/>
              </w:rPr>
              <w:tab/>
              <w:t xml:space="preserve">Der Beirat hat Anspruch auf Erstattung seiner nachgewiesenen Auslagen. Die Auslagen müssen angemessen sein und </w:t>
            </w:r>
            <w:r w:rsidRPr="003A15EB">
              <w:rPr>
                <w:rFonts w:cs="Calibri"/>
                <w:sz w:val="24"/>
                <w:szCs w:val="24"/>
              </w:rPr>
              <w:lastRenderedPageBreak/>
              <w:t>dürfen die Grenzen der Einkommensteuer- / Lohnsteuerrichtlinien nicht übersteigen.</w:t>
            </w:r>
          </w:p>
          <w:p w14:paraId="12B1519B" w14:textId="77777777" w:rsidR="00D419A5" w:rsidRPr="003A15EB" w:rsidRDefault="00D419A5" w:rsidP="00D419A5">
            <w:pPr>
              <w:spacing w:after="0" w:line="240" w:lineRule="auto"/>
              <w:ind w:left="884" w:hanging="567"/>
              <w:jc w:val="both"/>
              <w:rPr>
                <w:rFonts w:cs="Calibri"/>
                <w:sz w:val="24"/>
                <w:szCs w:val="24"/>
              </w:rPr>
            </w:pPr>
          </w:p>
        </w:tc>
      </w:tr>
      <w:tr w:rsidR="00D419A5" w:rsidRPr="006F206F" w14:paraId="10D4EF10" w14:textId="77777777" w:rsidTr="00470313">
        <w:tc>
          <w:tcPr>
            <w:tcW w:w="4252" w:type="dxa"/>
            <w:tcBorders>
              <w:top w:val="nil"/>
              <w:left w:val="nil"/>
              <w:bottom w:val="nil"/>
              <w:right w:val="nil"/>
            </w:tcBorders>
          </w:tcPr>
          <w:p w14:paraId="537F6AC4" w14:textId="77777777" w:rsidR="00D419A5" w:rsidRPr="003A15EB" w:rsidRDefault="00D419A5" w:rsidP="00B153F5">
            <w:pPr>
              <w:jc w:val="both"/>
              <w:rPr>
                <w:rFonts w:cs="Calibri"/>
                <w:sz w:val="24"/>
                <w:szCs w:val="24"/>
              </w:rPr>
            </w:pPr>
          </w:p>
        </w:tc>
        <w:tc>
          <w:tcPr>
            <w:tcW w:w="4253" w:type="dxa"/>
            <w:tcBorders>
              <w:top w:val="nil"/>
              <w:left w:val="nil"/>
              <w:bottom w:val="nil"/>
              <w:right w:val="nil"/>
            </w:tcBorders>
          </w:tcPr>
          <w:p w14:paraId="5A2FBF76" w14:textId="77777777" w:rsidR="00D419A5" w:rsidRPr="003A15EB" w:rsidRDefault="00D419A5" w:rsidP="00D419A5">
            <w:pPr>
              <w:spacing w:after="0" w:line="240" w:lineRule="auto"/>
              <w:ind w:left="884" w:hanging="567"/>
              <w:jc w:val="both"/>
              <w:rPr>
                <w:rFonts w:cs="Calibri"/>
                <w:sz w:val="24"/>
                <w:szCs w:val="24"/>
              </w:rPr>
            </w:pPr>
            <w:r w:rsidRPr="003A15EB">
              <w:rPr>
                <w:rFonts w:cs="Calibri"/>
                <w:sz w:val="24"/>
                <w:szCs w:val="24"/>
              </w:rPr>
              <w:t>(6)</w:t>
            </w:r>
            <w:r w:rsidRPr="003A15EB">
              <w:rPr>
                <w:rFonts w:cs="Calibri"/>
                <w:sz w:val="24"/>
                <w:szCs w:val="24"/>
              </w:rPr>
              <w:tab/>
              <w:t xml:space="preserve">Der Beirat prüft den Jahresabschluss. Er erstattet der Mitgliederversammlung Bericht über seine Tätigkeit, insbesondere auch über die Prüfung des Jahresabschlusses. Er spricht der Mitgliederversammlung eine Empfehlung bezüglich der Feststellung des Jahresabschlusses sowie der Entlastung des Vorstandes aus. </w:t>
            </w:r>
          </w:p>
          <w:p w14:paraId="74D0FF09" w14:textId="77777777" w:rsidR="00D419A5" w:rsidRPr="003A15EB" w:rsidRDefault="00D419A5" w:rsidP="00ED6F3F">
            <w:pPr>
              <w:spacing w:after="0" w:line="240" w:lineRule="auto"/>
              <w:ind w:left="884" w:hanging="567"/>
              <w:jc w:val="both"/>
              <w:rPr>
                <w:rFonts w:cs="Calibri"/>
                <w:sz w:val="24"/>
                <w:szCs w:val="24"/>
              </w:rPr>
            </w:pPr>
          </w:p>
        </w:tc>
      </w:tr>
      <w:tr w:rsidR="00607C92" w:rsidRPr="006F206F" w14:paraId="04F39DAC" w14:textId="77777777" w:rsidTr="00470313">
        <w:tc>
          <w:tcPr>
            <w:tcW w:w="4252" w:type="dxa"/>
            <w:tcBorders>
              <w:top w:val="nil"/>
              <w:left w:val="nil"/>
              <w:bottom w:val="nil"/>
              <w:right w:val="nil"/>
            </w:tcBorders>
          </w:tcPr>
          <w:p w14:paraId="53E3F6C7" w14:textId="77777777" w:rsidR="00607C92" w:rsidRPr="003A15EB" w:rsidRDefault="00607C92" w:rsidP="00B153F5">
            <w:pPr>
              <w:jc w:val="both"/>
              <w:rPr>
                <w:rFonts w:cs="Calibri"/>
                <w:sz w:val="24"/>
                <w:szCs w:val="24"/>
              </w:rPr>
            </w:pPr>
          </w:p>
        </w:tc>
        <w:tc>
          <w:tcPr>
            <w:tcW w:w="4253" w:type="dxa"/>
            <w:tcBorders>
              <w:top w:val="nil"/>
              <w:left w:val="nil"/>
              <w:bottom w:val="nil"/>
              <w:right w:val="nil"/>
            </w:tcBorders>
          </w:tcPr>
          <w:p w14:paraId="6B7F1272" w14:textId="77777777" w:rsidR="00D74072" w:rsidRPr="003A15EB" w:rsidRDefault="001A2205">
            <w:pPr>
              <w:spacing w:after="0" w:line="240" w:lineRule="auto"/>
              <w:ind w:left="884" w:hanging="567"/>
              <w:jc w:val="both"/>
              <w:rPr>
                <w:rFonts w:cs="Calibri"/>
                <w:sz w:val="24"/>
                <w:szCs w:val="24"/>
              </w:rPr>
            </w:pPr>
            <w:r w:rsidRPr="003A15EB">
              <w:rPr>
                <w:rFonts w:cs="Calibri"/>
                <w:sz w:val="24"/>
                <w:szCs w:val="24"/>
              </w:rPr>
              <w:t>(7)</w:t>
            </w:r>
            <w:r w:rsidRPr="003A15EB">
              <w:rPr>
                <w:rFonts w:cs="Calibri"/>
                <w:sz w:val="24"/>
                <w:szCs w:val="24"/>
              </w:rPr>
              <w:tab/>
              <w:t>Für die Kassenprüfung, die Aufstellung des Jahresabschlusses und ggf. eine externe Prüfung gelten die §§ 1</w:t>
            </w:r>
            <w:r w:rsidR="00405CEF" w:rsidRPr="003A15EB">
              <w:rPr>
                <w:rFonts w:cs="Calibri"/>
                <w:sz w:val="24"/>
                <w:szCs w:val="24"/>
              </w:rPr>
              <w:t>1</w:t>
            </w:r>
            <w:r w:rsidRPr="003A15EB">
              <w:rPr>
                <w:rFonts w:cs="Calibri"/>
                <w:sz w:val="24"/>
                <w:szCs w:val="24"/>
              </w:rPr>
              <w:t xml:space="preserve"> bis 14 des Organisationsstatu</w:t>
            </w:r>
            <w:r w:rsidR="00ED6F3F" w:rsidRPr="003A15EB">
              <w:rPr>
                <w:rFonts w:cs="Calibri"/>
                <w:sz w:val="24"/>
                <w:szCs w:val="24"/>
              </w:rPr>
              <w:t>t</w:t>
            </w:r>
            <w:r w:rsidRPr="003A15EB">
              <w:rPr>
                <w:rFonts w:cs="Calibri"/>
                <w:sz w:val="24"/>
                <w:szCs w:val="24"/>
              </w:rPr>
              <w:t>s des Kolpingwerkes Deutschland</w:t>
            </w:r>
            <w:r w:rsidR="008D3650" w:rsidRPr="003A15EB">
              <w:rPr>
                <w:rFonts w:cs="Calibri"/>
                <w:sz w:val="24"/>
                <w:szCs w:val="24"/>
              </w:rPr>
              <w:t xml:space="preserve"> als Mindestanforderungen</w:t>
            </w:r>
            <w:r w:rsidRPr="003A15EB">
              <w:rPr>
                <w:rFonts w:cs="Calibri"/>
                <w:sz w:val="24"/>
                <w:szCs w:val="24"/>
              </w:rPr>
              <w:t>.</w:t>
            </w:r>
          </w:p>
        </w:tc>
      </w:tr>
    </w:tbl>
    <w:p w14:paraId="10F48583" w14:textId="77777777" w:rsidR="002D50FC" w:rsidRPr="003A15EB" w:rsidRDefault="002D50FC" w:rsidP="003C227F">
      <w:pPr>
        <w:tabs>
          <w:tab w:val="left" w:pos="567"/>
        </w:tabs>
        <w:jc w:val="both"/>
        <w:rPr>
          <w:rFonts w:cs="Calibri"/>
          <w:b/>
          <w:sz w:val="24"/>
          <w:szCs w:val="24"/>
        </w:rPr>
      </w:pPr>
    </w:p>
    <w:p w14:paraId="0FB2A4A5" w14:textId="77777777" w:rsidR="00197966" w:rsidRPr="003A15EB" w:rsidRDefault="00B011F4" w:rsidP="003C227F">
      <w:pPr>
        <w:tabs>
          <w:tab w:val="left" w:pos="567"/>
        </w:tabs>
        <w:jc w:val="both"/>
        <w:rPr>
          <w:rFonts w:cs="Calibri"/>
          <w:b/>
          <w:sz w:val="24"/>
          <w:szCs w:val="24"/>
        </w:rPr>
      </w:pPr>
      <w:r w:rsidRPr="003A15EB">
        <w:rPr>
          <w:rFonts w:cs="Calibri"/>
          <w:b/>
          <w:sz w:val="24"/>
          <w:szCs w:val="24"/>
        </w:rPr>
        <w:t>§</w:t>
      </w:r>
      <w:r w:rsidR="007D41C3" w:rsidRPr="003A15EB">
        <w:rPr>
          <w:rFonts w:cs="Calibri"/>
          <w:b/>
          <w:sz w:val="24"/>
          <w:szCs w:val="24"/>
        </w:rPr>
        <w:t xml:space="preserve"> </w:t>
      </w:r>
      <w:r w:rsidR="00043ACF" w:rsidRPr="003A15EB">
        <w:rPr>
          <w:rFonts w:cs="Calibri"/>
          <w:b/>
          <w:sz w:val="24"/>
          <w:szCs w:val="24"/>
        </w:rPr>
        <w:t xml:space="preserve">12 </w:t>
      </w:r>
      <w:r w:rsidR="00197966" w:rsidRPr="003A15EB">
        <w:rPr>
          <w:rFonts w:cs="Calibri"/>
          <w:b/>
          <w:sz w:val="24"/>
          <w:szCs w:val="24"/>
        </w:rPr>
        <w:tab/>
        <w:t>Vorstand</w:t>
      </w:r>
    </w:p>
    <w:p w14:paraId="53630E4E" w14:textId="77777777" w:rsidR="00197966" w:rsidRPr="003A15EB" w:rsidRDefault="00197966" w:rsidP="003C227F">
      <w:pPr>
        <w:ind w:left="567" w:hanging="567"/>
        <w:jc w:val="both"/>
        <w:rPr>
          <w:rFonts w:cs="Calibri"/>
          <w:sz w:val="24"/>
          <w:szCs w:val="24"/>
        </w:rPr>
      </w:pPr>
      <w:r w:rsidRPr="003A15EB">
        <w:rPr>
          <w:rFonts w:cs="Calibri"/>
          <w:sz w:val="24"/>
          <w:szCs w:val="24"/>
        </w:rPr>
        <w:t>(1)</w:t>
      </w:r>
      <w:r w:rsidRPr="003A15EB">
        <w:rPr>
          <w:rFonts w:cs="Calibri"/>
          <w:sz w:val="24"/>
          <w:szCs w:val="24"/>
        </w:rPr>
        <w:tab/>
        <w:t>Der Vorstand besteht aus</w:t>
      </w:r>
      <w:r w:rsidR="003C227F" w:rsidRPr="003A15EB">
        <w:rPr>
          <w:rFonts w:cs="Calibri"/>
          <w:sz w:val="24"/>
          <w:szCs w:val="24"/>
        </w:rPr>
        <w:t xml:space="preserve"> der /</w:t>
      </w:r>
      <w:r w:rsidRPr="003A15EB">
        <w:rPr>
          <w:rFonts w:cs="Calibri"/>
          <w:sz w:val="24"/>
          <w:szCs w:val="24"/>
        </w:rPr>
        <w:t xml:space="preserve"> dem Vorsitzenden, zwei stellv</w:t>
      </w:r>
      <w:r w:rsidR="003C227F" w:rsidRPr="003A15EB">
        <w:rPr>
          <w:rFonts w:cs="Calibri"/>
          <w:sz w:val="24"/>
          <w:szCs w:val="24"/>
        </w:rPr>
        <w:t>ertretenden</w:t>
      </w:r>
      <w:r w:rsidRPr="003A15EB">
        <w:rPr>
          <w:rFonts w:cs="Calibri"/>
          <w:sz w:val="24"/>
          <w:szCs w:val="24"/>
        </w:rPr>
        <w:t xml:space="preserve"> Vorsitzenden und dem </w:t>
      </w:r>
      <w:r w:rsidR="003C227F" w:rsidRPr="003A15EB">
        <w:rPr>
          <w:rFonts w:cs="Calibri"/>
          <w:sz w:val="24"/>
          <w:szCs w:val="24"/>
        </w:rPr>
        <w:t xml:space="preserve">/ der </w:t>
      </w:r>
      <w:r w:rsidRPr="003A15EB">
        <w:rPr>
          <w:rFonts w:cs="Calibri"/>
          <w:sz w:val="24"/>
          <w:szCs w:val="24"/>
        </w:rPr>
        <w:t>Geschäftsführer</w:t>
      </w:r>
      <w:r w:rsidR="003C227F" w:rsidRPr="003A15EB">
        <w:rPr>
          <w:rFonts w:cs="Calibri"/>
          <w:sz w:val="24"/>
          <w:szCs w:val="24"/>
        </w:rPr>
        <w:t>/in</w:t>
      </w:r>
      <w:r w:rsidRPr="003A15EB">
        <w:rPr>
          <w:rFonts w:cs="Calibri"/>
          <w:sz w:val="24"/>
          <w:szCs w:val="24"/>
        </w:rPr>
        <w:t>. Die Mitgliederversammlung wählt diese Amtsträger</w:t>
      </w:r>
      <w:r w:rsidR="003C227F" w:rsidRPr="003A15EB">
        <w:rPr>
          <w:rFonts w:cs="Calibri"/>
          <w:sz w:val="24"/>
          <w:szCs w:val="24"/>
        </w:rPr>
        <w:t>/innen</w:t>
      </w:r>
      <w:r w:rsidRPr="003A15EB">
        <w:rPr>
          <w:rFonts w:cs="Calibri"/>
          <w:sz w:val="24"/>
          <w:szCs w:val="24"/>
        </w:rPr>
        <w:t xml:space="preserve"> für die Dauer von </w:t>
      </w:r>
      <w:r w:rsidR="003C227F" w:rsidRPr="003A15EB">
        <w:rPr>
          <w:rFonts w:cs="Calibri"/>
          <w:sz w:val="24"/>
          <w:szCs w:val="24"/>
        </w:rPr>
        <w:t>____</w:t>
      </w:r>
      <w:r w:rsidRPr="003A15EB">
        <w:rPr>
          <w:rFonts w:cs="Calibri"/>
          <w:sz w:val="24"/>
          <w:szCs w:val="24"/>
        </w:rPr>
        <w:t xml:space="preserve"> Jahren in ihre Ämter. </w:t>
      </w:r>
    </w:p>
    <w:p w14:paraId="1A28A14D" w14:textId="77777777" w:rsidR="00197966" w:rsidRPr="003A15EB" w:rsidRDefault="0093794A" w:rsidP="003C227F">
      <w:pPr>
        <w:ind w:left="567"/>
        <w:jc w:val="both"/>
        <w:rPr>
          <w:rFonts w:cs="Calibri"/>
          <w:sz w:val="24"/>
          <w:szCs w:val="24"/>
        </w:rPr>
      </w:pPr>
      <w:r w:rsidRPr="003A15EB">
        <w:rPr>
          <w:rFonts w:cs="Calibri"/>
          <w:sz w:val="24"/>
          <w:szCs w:val="24"/>
        </w:rPr>
        <w:t>M</w:t>
      </w:r>
      <w:r w:rsidR="00197966" w:rsidRPr="003A15EB">
        <w:rPr>
          <w:rFonts w:cs="Calibri"/>
          <w:sz w:val="24"/>
          <w:szCs w:val="24"/>
        </w:rPr>
        <w:t xml:space="preserve">indestens </w:t>
      </w:r>
      <w:r w:rsidR="003C227F" w:rsidRPr="003A15EB">
        <w:rPr>
          <w:rFonts w:cs="Calibri"/>
          <w:sz w:val="24"/>
          <w:szCs w:val="24"/>
        </w:rPr>
        <w:t>____</w:t>
      </w:r>
      <w:r w:rsidR="00197966" w:rsidRPr="003A15EB">
        <w:rPr>
          <w:rFonts w:cs="Calibri"/>
          <w:sz w:val="24"/>
          <w:szCs w:val="24"/>
        </w:rPr>
        <w:t xml:space="preserve"> Mitglieder des </w:t>
      </w:r>
      <w:r w:rsidR="00A20FC5" w:rsidRPr="003A15EB">
        <w:rPr>
          <w:rFonts w:cs="Calibri"/>
          <w:sz w:val="24"/>
          <w:szCs w:val="24"/>
        </w:rPr>
        <w:t xml:space="preserve">Vorstands müssen Mitglieder des </w:t>
      </w:r>
      <w:r w:rsidR="00197966" w:rsidRPr="003A15EB">
        <w:rPr>
          <w:rFonts w:cs="Calibri"/>
          <w:sz w:val="24"/>
          <w:szCs w:val="24"/>
        </w:rPr>
        <w:t xml:space="preserve">Diözesanpräsidiums </w:t>
      </w:r>
      <w:r w:rsidR="00197966" w:rsidRPr="003A15EB">
        <w:rPr>
          <w:rFonts w:cs="Calibri"/>
          <w:i/>
          <w:sz w:val="24"/>
          <w:szCs w:val="24"/>
        </w:rPr>
        <w:t>[alternativ des Diözesanvorstandes]</w:t>
      </w:r>
      <w:r w:rsidR="00197966" w:rsidRPr="003A15EB">
        <w:rPr>
          <w:rFonts w:cs="Calibri"/>
          <w:sz w:val="24"/>
          <w:szCs w:val="24"/>
        </w:rPr>
        <w:t xml:space="preserve"> des Kolpingwerkes Diözesanverband N.N. </w:t>
      </w:r>
      <w:r w:rsidR="00203887" w:rsidRPr="003A15EB">
        <w:rPr>
          <w:rFonts w:cs="Calibri"/>
          <w:sz w:val="24"/>
          <w:szCs w:val="24"/>
        </w:rPr>
        <w:t>sein</w:t>
      </w:r>
      <w:r w:rsidR="00197966" w:rsidRPr="003A15EB">
        <w:rPr>
          <w:rFonts w:cs="Calibri"/>
          <w:sz w:val="24"/>
          <w:szCs w:val="24"/>
        </w:rPr>
        <w:t>.</w:t>
      </w:r>
    </w:p>
    <w:p w14:paraId="23C0CE15" w14:textId="77777777" w:rsidR="00235587" w:rsidRPr="003A15EB" w:rsidRDefault="00197966" w:rsidP="003C227F">
      <w:pPr>
        <w:ind w:left="567" w:hanging="567"/>
        <w:jc w:val="both"/>
        <w:rPr>
          <w:rFonts w:cs="Calibri"/>
          <w:sz w:val="24"/>
          <w:szCs w:val="24"/>
        </w:rPr>
      </w:pPr>
      <w:r w:rsidRPr="003A15EB">
        <w:rPr>
          <w:rFonts w:cs="Calibri"/>
          <w:sz w:val="24"/>
          <w:szCs w:val="24"/>
        </w:rPr>
        <w:t>(</w:t>
      </w:r>
      <w:r w:rsidR="00A20FC5" w:rsidRPr="003A15EB">
        <w:rPr>
          <w:rFonts w:cs="Calibri"/>
          <w:sz w:val="24"/>
          <w:szCs w:val="24"/>
        </w:rPr>
        <w:t>2</w:t>
      </w:r>
      <w:r w:rsidRPr="003A15EB">
        <w:rPr>
          <w:rFonts w:cs="Calibri"/>
          <w:sz w:val="24"/>
          <w:szCs w:val="24"/>
        </w:rPr>
        <w:t>)</w:t>
      </w:r>
      <w:r w:rsidRPr="003A15EB">
        <w:rPr>
          <w:rFonts w:cs="Calibri"/>
          <w:sz w:val="24"/>
          <w:szCs w:val="24"/>
        </w:rPr>
        <w:tab/>
        <w:t xml:space="preserve">Der </w:t>
      </w:r>
      <w:r w:rsidR="00DC55BB" w:rsidRPr="003A15EB">
        <w:rPr>
          <w:rFonts w:cs="Calibri"/>
          <w:sz w:val="24"/>
          <w:szCs w:val="24"/>
        </w:rPr>
        <w:t xml:space="preserve">/ Die </w:t>
      </w:r>
      <w:r w:rsidRPr="003A15EB">
        <w:rPr>
          <w:rFonts w:cs="Calibri"/>
          <w:sz w:val="24"/>
          <w:szCs w:val="24"/>
        </w:rPr>
        <w:t>Geschäftsführer</w:t>
      </w:r>
      <w:r w:rsidR="00DC55BB" w:rsidRPr="003A15EB">
        <w:rPr>
          <w:rFonts w:cs="Calibri"/>
          <w:sz w:val="24"/>
          <w:szCs w:val="24"/>
        </w:rPr>
        <w:t>/in</w:t>
      </w:r>
      <w:r w:rsidRPr="003A15EB">
        <w:rPr>
          <w:rFonts w:cs="Calibri"/>
          <w:sz w:val="24"/>
          <w:szCs w:val="24"/>
        </w:rPr>
        <w:t xml:space="preserve"> muss nicht Mitglied des Vereins sein. </w:t>
      </w:r>
      <w:r w:rsidR="008D3650" w:rsidRPr="003A15EB">
        <w:rPr>
          <w:rFonts w:cs="Calibri"/>
          <w:sz w:val="24"/>
          <w:szCs w:val="24"/>
        </w:rPr>
        <w:t>In der Versammlung des Vorstands und – soweit er</w:t>
      </w:r>
      <w:r w:rsidR="00DC55BB" w:rsidRPr="003A15EB">
        <w:rPr>
          <w:rFonts w:cs="Calibri"/>
          <w:sz w:val="24"/>
          <w:szCs w:val="24"/>
        </w:rPr>
        <w:t xml:space="preserve"> / sie</w:t>
      </w:r>
      <w:r w:rsidR="008D3650" w:rsidRPr="003A15EB">
        <w:rPr>
          <w:rFonts w:cs="Calibri"/>
          <w:sz w:val="24"/>
          <w:szCs w:val="24"/>
        </w:rPr>
        <w:t xml:space="preserve"> nicht Mitglied des Vereins ist</w:t>
      </w:r>
      <w:r w:rsidR="002007C9" w:rsidRPr="003A15EB">
        <w:rPr>
          <w:rFonts w:cs="Calibri"/>
          <w:sz w:val="24"/>
          <w:szCs w:val="24"/>
        </w:rPr>
        <w:t xml:space="preserve"> – auch in der Mitgliederversammlung hat der </w:t>
      </w:r>
      <w:r w:rsidR="00DC55BB" w:rsidRPr="003A15EB">
        <w:rPr>
          <w:rFonts w:cs="Calibri"/>
          <w:sz w:val="24"/>
          <w:szCs w:val="24"/>
        </w:rPr>
        <w:t xml:space="preserve">/die </w:t>
      </w:r>
      <w:r w:rsidR="002007C9" w:rsidRPr="003A15EB">
        <w:rPr>
          <w:rFonts w:cs="Calibri"/>
          <w:sz w:val="24"/>
          <w:szCs w:val="24"/>
        </w:rPr>
        <w:t>Geschäftsführer</w:t>
      </w:r>
      <w:r w:rsidR="00DC55BB" w:rsidRPr="003A15EB">
        <w:rPr>
          <w:rFonts w:cs="Calibri"/>
          <w:sz w:val="24"/>
          <w:szCs w:val="24"/>
        </w:rPr>
        <w:t>/in</w:t>
      </w:r>
      <w:r w:rsidR="002007C9" w:rsidRPr="003A15EB">
        <w:rPr>
          <w:rFonts w:cs="Calibri"/>
          <w:sz w:val="24"/>
          <w:szCs w:val="24"/>
        </w:rPr>
        <w:t xml:space="preserve"> nur beratende Stimme. </w:t>
      </w:r>
    </w:p>
    <w:p w14:paraId="36AEBD91" w14:textId="77777777" w:rsidR="00197966" w:rsidRPr="003A15EB" w:rsidRDefault="00235587" w:rsidP="003C227F">
      <w:pPr>
        <w:ind w:left="567" w:hanging="567"/>
        <w:jc w:val="both"/>
        <w:rPr>
          <w:rFonts w:cs="Calibri"/>
          <w:sz w:val="24"/>
          <w:szCs w:val="24"/>
        </w:rPr>
      </w:pPr>
      <w:r w:rsidRPr="003A15EB">
        <w:rPr>
          <w:rFonts w:cs="Calibri"/>
          <w:sz w:val="24"/>
          <w:szCs w:val="24"/>
        </w:rPr>
        <w:t>(3)</w:t>
      </w:r>
      <w:r w:rsidRPr="003A15EB">
        <w:rPr>
          <w:rFonts w:cs="Calibri"/>
          <w:sz w:val="24"/>
          <w:szCs w:val="24"/>
        </w:rPr>
        <w:tab/>
        <w:t>Vorstandsmitglieder können</w:t>
      </w:r>
      <w:r w:rsidR="00197966" w:rsidRPr="003A15EB">
        <w:rPr>
          <w:rFonts w:cs="Calibri"/>
          <w:sz w:val="24"/>
          <w:szCs w:val="24"/>
        </w:rPr>
        <w:t xml:space="preserve"> jederzeit von der Mitgliederversammlung mit einfacher Stimmenmehrheit abberufen werden.</w:t>
      </w:r>
    </w:p>
    <w:p w14:paraId="68AB3785" w14:textId="77777777" w:rsidR="00197966" w:rsidRPr="003A15EB" w:rsidRDefault="00197966" w:rsidP="003C227F">
      <w:pPr>
        <w:ind w:left="567" w:hanging="567"/>
        <w:jc w:val="both"/>
        <w:rPr>
          <w:rFonts w:cs="Calibri"/>
          <w:sz w:val="24"/>
          <w:szCs w:val="24"/>
        </w:rPr>
      </w:pPr>
      <w:r w:rsidRPr="003A15EB">
        <w:rPr>
          <w:rFonts w:cs="Calibri"/>
          <w:sz w:val="24"/>
          <w:szCs w:val="24"/>
        </w:rPr>
        <w:t>(4)</w:t>
      </w:r>
      <w:r w:rsidRPr="003A15EB">
        <w:rPr>
          <w:rFonts w:cs="Calibri"/>
          <w:sz w:val="24"/>
          <w:szCs w:val="24"/>
        </w:rPr>
        <w:tab/>
        <w:t>Der Vorstand hat Anspruch auf Erstattung der nachgewiesenen Auslagen. Die Auslagen müssen angemessen sein und dürfen die Grenzen der Einkommenssteuer-/Lohnsteuerrichtlinien nicht übersteigen.</w:t>
      </w:r>
    </w:p>
    <w:p w14:paraId="0B7DCCF9" w14:textId="77777777" w:rsidR="003276C6" w:rsidRPr="003A15EB" w:rsidRDefault="009161F0" w:rsidP="003276C6">
      <w:pPr>
        <w:ind w:left="567" w:hanging="567"/>
        <w:jc w:val="both"/>
        <w:rPr>
          <w:rFonts w:cs="Calibri"/>
          <w:sz w:val="24"/>
          <w:szCs w:val="24"/>
        </w:rPr>
      </w:pPr>
      <w:r w:rsidRPr="003A15EB">
        <w:rPr>
          <w:rFonts w:cs="Calibri"/>
          <w:sz w:val="24"/>
          <w:szCs w:val="24"/>
        </w:rPr>
        <w:t xml:space="preserve"> </w:t>
      </w:r>
      <w:r w:rsidR="003276C6" w:rsidRPr="003A15EB">
        <w:rPr>
          <w:rFonts w:cs="Calibri"/>
          <w:sz w:val="24"/>
          <w:szCs w:val="24"/>
        </w:rPr>
        <w:t xml:space="preserve">(5) </w:t>
      </w:r>
      <w:r w:rsidR="00973A98" w:rsidRPr="003A15EB">
        <w:rPr>
          <w:rFonts w:cs="Calibri"/>
          <w:sz w:val="24"/>
          <w:szCs w:val="24"/>
        </w:rPr>
        <w:tab/>
      </w:r>
      <w:r w:rsidR="003276C6" w:rsidRPr="003A15EB">
        <w:rPr>
          <w:rFonts w:cs="Calibri"/>
          <w:sz w:val="24"/>
          <w:szCs w:val="24"/>
        </w:rPr>
        <w:t xml:space="preserve">Hauptamtlich angestellte Vorstandsmitglieder </w:t>
      </w:r>
      <w:r w:rsidR="003276C6" w:rsidRPr="003A15EB">
        <w:rPr>
          <w:rFonts w:cs="Calibri"/>
          <w:sz w:val="24"/>
          <w:szCs w:val="24"/>
          <w:highlight w:val="yellow"/>
        </w:rPr>
        <w:t xml:space="preserve">(Geschäftsführer/-in, Diözesansekretär/in </w:t>
      </w:r>
      <w:proofErr w:type="spellStart"/>
      <w:r w:rsidR="003276C6" w:rsidRPr="003A15EB">
        <w:rPr>
          <w:rFonts w:cs="Calibri"/>
          <w:sz w:val="24"/>
          <w:szCs w:val="24"/>
          <w:highlight w:val="yellow"/>
        </w:rPr>
        <w:t>u.ä.</w:t>
      </w:r>
      <w:proofErr w:type="spellEnd"/>
      <w:r w:rsidR="003276C6" w:rsidRPr="003A15EB">
        <w:rPr>
          <w:rFonts w:cs="Calibri"/>
          <w:sz w:val="24"/>
          <w:szCs w:val="24"/>
          <w:highlight w:val="yellow"/>
        </w:rPr>
        <w:t>)</w:t>
      </w:r>
      <w:r w:rsidR="00CF635B" w:rsidRPr="003A15EB">
        <w:rPr>
          <w:rFonts w:cs="Calibri"/>
          <w:sz w:val="24"/>
          <w:szCs w:val="24"/>
        </w:rPr>
        <w:t xml:space="preserve"> </w:t>
      </w:r>
      <w:r w:rsidR="002428E2" w:rsidRPr="003A15EB">
        <w:rPr>
          <w:rFonts w:cs="Calibri"/>
          <w:sz w:val="24"/>
          <w:szCs w:val="24"/>
        </w:rPr>
        <w:t>werden</w:t>
      </w:r>
      <w:r w:rsidR="003276C6" w:rsidRPr="003A15EB">
        <w:rPr>
          <w:rFonts w:cs="Calibri"/>
          <w:sz w:val="24"/>
          <w:szCs w:val="24"/>
        </w:rPr>
        <w:t xml:space="preserve"> </w:t>
      </w:r>
      <w:r w:rsidR="00CF635B" w:rsidRPr="003A15EB">
        <w:rPr>
          <w:rFonts w:cs="Calibri"/>
          <w:sz w:val="24"/>
          <w:szCs w:val="24"/>
        </w:rPr>
        <w:t xml:space="preserve">– der Höhe </w:t>
      </w:r>
      <w:r w:rsidR="003276C6" w:rsidRPr="003A15EB">
        <w:rPr>
          <w:rFonts w:cs="Calibri"/>
          <w:sz w:val="24"/>
          <w:szCs w:val="24"/>
        </w:rPr>
        <w:t xml:space="preserve">nach </w:t>
      </w:r>
      <w:proofErr w:type="spellStart"/>
      <w:r w:rsidR="00CF635B" w:rsidRPr="003A15EB">
        <w:rPr>
          <w:rFonts w:cs="Calibri"/>
          <w:sz w:val="24"/>
          <w:szCs w:val="24"/>
        </w:rPr>
        <w:t>nach</w:t>
      </w:r>
      <w:proofErr w:type="spellEnd"/>
      <w:r w:rsidR="00CF635B" w:rsidRPr="003A15EB">
        <w:rPr>
          <w:rFonts w:cs="Calibri"/>
          <w:sz w:val="24"/>
          <w:szCs w:val="24"/>
        </w:rPr>
        <w:t xml:space="preserve"> </w:t>
      </w:r>
      <w:r w:rsidR="003276C6" w:rsidRPr="003A15EB">
        <w:rPr>
          <w:rFonts w:cs="Calibri"/>
          <w:sz w:val="24"/>
          <w:szCs w:val="24"/>
        </w:rPr>
        <w:t xml:space="preserve">Maßgabe eines Beschlusses der Mitgliederversammlung </w:t>
      </w:r>
      <w:r w:rsidR="00CF635B" w:rsidRPr="003A15EB">
        <w:rPr>
          <w:rFonts w:cs="Calibri"/>
          <w:sz w:val="24"/>
          <w:szCs w:val="24"/>
        </w:rPr>
        <w:t xml:space="preserve">- </w:t>
      </w:r>
      <w:r w:rsidR="003276C6" w:rsidRPr="003A15EB">
        <w:rPr>
          <w:rFonts w:cs="Calibri"/>
          <w:sz w:val="24"/>
          <w:szCs w:val="24"/>
        </w:rPr>
        <w:t>für ihre Tätigkeit vergütet.</w:t>
      </w:r>
    </w:p>
    <w:p w14:paraId="742D3642" w14:textId="77777777" w:rsidR="002D50FC" w:rsidRPr="003A15EB" w:rsidRDefault="000D20D4" w:rsidP="000D20D4">
      <w:pPr>
        <w:tabs>
          <w:tab w:val="left" w:pos="567"/>
        </w:tabs>
        <w:ind w:left="567" w:hanging="567"/>
        <w:jc w:val="both"/>
        <w:rPr>
          <w:rFonts w:cs="Calibri"/>
          <w:sz w:val="24"/>
          <w:szCs w:val="24"/>
        </w:rPr>
      </w:pPr>
      <w:r w:rsidRPr="003A15EB">
        <w:rPr>
          <w:rFonts w:cs="Calibri"/>
          <w:sz w:val="24"/>
          <w:szCs w:val="24"/>
        </w:rPr>
        <w:lastRenderedPageBreak/>
        <w:t>(6)</w:t>
      </w:r>
      <w:r w:rsidRPr="003A15EB">
        <w:rPr>
          <w:rFonts w:cs="Calibri"/>
          <w:sz w:val="24"/>
          <w:szCs w:val="24"/>
        </w:rPr>
        <w:tab/>
        <w:t>Der Vorstand ist gehalten der Diözesanversammlung [dem Diözesanhauptausschuss sowie dem Diözesanfinanzausschuss] des Kolpingwerkes Diözesanverband N.N. über die finanzielle Situation des Vereins Bericht zu erstatten.</w:t>
      </w:r>
    </w:p>
    <w:p w14:paraId="05877EF6" w14:textId="77777777" w:rsidR="000D20D4" w:rsidRPr="003A15EB" w:rsidRDefault="000D20D4" w:rsidP="003C227F">
      <w:pPr>
        <w:tabs>
          <w:tab w:val="left" w:pos="567"/>
        </w:tabs>
        <w:jc w:val="both"/>
        <w:rPr>
          <w:rFonts w:cs="Calibri"/>
          <w:b/>
          <w:sz w:val="24"/>
          <w:szCs w:val="24"/>
        </w:rPr>
      </w:pPr>
    </w:p>
    <w:p w14:paraId="3A1E55F2" w14:textId="77777777" w:rsidR="00197966" w:rsidRPr="003A15EB" w:rsidRDefault="007D41C3" w:rsidP="003C227F">
      <w:pPr>
        <w:tabs>
          <w:tab w:val="left" w:pos="567"/>
        </w:tabs>
        <w:jc w:val="both"/>
        <w:rPr>
          <w:rFonts w:cs="Calibri"/>
          <w:b/>
          <w:sz w:val="24"/>
          <w:szCs w:val="24"/>
        </w:rPr>
      </w:pPr>
      <w:r w:rsidRPr="003A15EB">
        <w:rPr>
          <w:rFonts w:cs="Calibri"/>
          <w:b/>
          <w:sz w:val="24"/>
          <w:szCs w:val="24"/>
        </w:rPr>
        <w:t xml:space="preserve">§ </w:t>
      </w:r>
      <w:r w:rsidR="002C5F49" w:rsidRPr="003A15EB">
        <w:rPr>
          <w:rFonts w:cs="Calibri"/>
          <w:b/>
          <w:sz w:val="24"/>
          <w:szCs w:val="24"/>
        </w:rPr>
        <w:t xml:space="preserve">13 </w:t>
      </w:r>
      <w:r w:rsidR="00197966" w:rsidRPr="003A15EB">
        <w:rPr>
          <w:rFonts w:cs="Calibri"/>
          <w:b/>
          <w:sz w:val="24"/>
          <w:szCs w:val="24"/>
        </w:rPr>
        <w:tab/>
        <w:t>Leitung und Vertretung des Vereins</w:t>
      </w:r>
    </w:p>
    <w:p w14:paraId="38D3EFB1" w14:textId="77777777" w:rsidR="00C73FA1" w:rsidRPr="003A15EB" w:rsidRDefault="00197966" w:rsidP="003C227F">
      <w:pPr>
        <w:ind w:left="567" w:hanging="567"/>
        <w:jc w:val="both"/>
        <w:rPr>
          <w:rFonts w:cs="Calibri"/>
          <w:sz w:val="24"/>
          <w:szCs w:val="24"/>
        </w:rPr>
      </w:pPr>
      <w:r w:rsidRPr="003A15EB">
        <w:rPr>
          <w:rFonts w:cs="Calibri"/>
          <w:sz w:val="24"/>
          <w:szCs w:val="24"/>
        </w:rPr>
        <w:t>(1)</w:t>
      </w:r>
      <w:r w:rsidRPr="003A15EB">
        <w:rPr>
          <w:rFonts w:cs="Calibri"/>
          <w:sz w:val="24"/>
          <w:szCs w:val="24"/>
        </w:rPr>
        <w:tab/>
      </w:r>
      <w:r w:rsidR="002C5F49" w:rsidRPr="003A15EB">
        <w:rPr>
          <w:rFonts w:cs="Calibri"/>
          <w:sz w:val="24"/>
          <w:szCs w:val="24"/>
        </w:rPr>
        <w:t xml:space="preserve">Der Verein wird durch </w:t>
      </w:r>
      <w:r w:rsidR="003C227F" w:rsidRPr="003A15EB">
        <w:rPr>
          <w:rFonts w:cs="Calibri"/>
          <w:sz w:val="24"/>
          <w:szCs w:val="24"/>
        </w:rPr>
        <w:t>zwei Vorstandsmitglieder</w:t>
      </w:r>
      <w:r w:rsidR="002C5F49" w:rsidRPr="003A15EB">
        <w:rPr>
          <w:rFonts w:cs="Calibri"/>
          <w:sz w:val="24"/>
          <w:szCs w:val="24"/>
        </w:rPr>
        <w:t xml:space="preserve"> gemeinschaftlich </w:t>
      </w:r>
      <w:r w:rsidR="003C227F" w:rsidRPr="003A15EB">
        <w:rPr>
          <w:rFonts w:cs="Calibri"/>
          <w:i/>
          <w:sz w:val="24"/>
          <w:szCs w:val="24"/>
        </w:rPr>
        <w:t>[Alternativen möglich]</w:t>
      </w:r>
      <w:r w:rsidR="003C227F" w:rsidRPr="003A15EB">
        <w:rPr>
          <w:rFonts w:cs="Calibri"/>
          <w:sz w:val="24"/>
          <w:szCs w:val="24"/>
        </w:rPr>
        <w:t xml:space="preserve"> </w:t>
      </w:r>
      <w:r w:rsidR="002C5F49" w:rsidRPr="003A15EB">
        <w:rPr>
          <w:rFonts w:cs="Calibri"/>
          <w:sz w:val="24"/>
          <w:szCs w:val="24"/>
        </w:rPr>
        <w:t xml:space="preserve">vertreten. </w:t>
      </w:r>
    </w:p>
    <w:p w14:paraId="359F3DC8" w14:textId="77777777" w:rsidR="00197966" w:rsidRDefault="00197966" w:rsidP="003C227F">
      <w:pPr>
        <w:ind w:left="567" w:hanging="567"/>
        <w:jc w:val="both"/>
        <w:rPr>
          <w:rFonts w:cs="Calibri"/>
          <w:sz w:val="24"/>
          <w:szCs w:val="24"/>
        </w:rPr>
      </w:pPr>
      <w:r w:rsidRPr="003A15EB">
        <w:rPr>
          <w:rFonts w:cs="Calibri"/>
          <w:sz w:val="24"/>
          <w:szCs w:val="24"/>
        </w:rPr>
        <w:t>(2)</w:t>
      </w:r>
      <w:r w:rsidRPr="003A15EB">
        <w:rPr>
          <w:rFonts w:cs="Calibri"/>
          <w:sz w:val="24"/>
          <w:szCs w:val="24"/>
        </w:rPr>
        <w:tab/>
        <w:t xml:space="preserve">Der Vorstand ist beschlussfähig, wenn alle Vorstandsmitglieder eingeladen wurden und mindestens </w:t>
      </w:r>
      <w:r w:rsidR="003C227F" w:rsidRPr="003A15EB">
        <w:rPr>
          <w:rFonts w:cs="Calibri"/>
          <w:sz w:val="24"/>
          <w:szCs w:val="24"/>
        </w:rPr>
        <w:t>___</w:t>
      </w:r>
      <w:r w:rsidRPr="003A15EB">
        <w:rPr>
          <w:rFonts w:cs="Calibri"/>
          <w:sz w:val="24"/>
          <w:szCs w:val="24"/>
        </w:rPr>
        <w:t xml:space="preserve"> Mitglieder anwesend sind. </w:t>
      </w:r>
      <w:r w:rsidR="004A039E" w:rsidRPr="003A15EB">
        <w:rPr>
          <w:rFonts w:cs="Calibri"/>
          <w:sz w:val="24"/>
          <w:szCs w:val="24"/>
        </w:rPr>
        <w:t xml:space="preserve">Der Vorstand kann sich eine Geschäftsordnung geben. </w:t>
      </w:r>
    </w:p>
    <w:p w14:paraId="6D3DD818" w14:textId="5A8EE3DA" w:rsidR="00470313" w:rsidRPr="002B3B73" w:rsidRDefault="00197966" w:rsidP="00A375F7">
      <w:pPr>
        <w:suppressAutoHyphens/>
        <w:ind w:left="567" w:hanging="567"/>
        <w:jc w:val="both"/>
        <w:rPr>
          <w:rFonts w:cs="Calibri"/>
          <w:sz w:val="24"/>
          <w:szCs w:val="24"/>
        </w:rPr>
      </w:pPr>
      <w:r w:rsidRPr="002B3B73">
        <w:rPr>
          <w:rFonts w:cs="Calibri"/>
          <w:sz w:val="24"/>
          <w:szCs w:val="24"/>
        </w:rPr>
        <w:t>(</w:t>
      </w:r>
      <w:r w:rsidR="00A375F7">
        <w:rPr>
          <w:rFonts w:cs="Calibri"/>
          <w:sz w:val="24"/>
          <w:szCs w:val="24"/>
        </w:rPr>
        <w:t>3</w:t>
      </w:r>
      <w:r w:rsidRPr="002B3B73">
        <w:rPr>
          <w:rFonts w:cs="Calibri"/>
          <w:sz w:val="24"/>
          <w:szCs w:val="24"/>
        </w:rPr>
        <w:t>)</w:t>
      </w:r>
      <w:r w:rsidRPr="002B3B73">
        <w:rPr>
          <w:rFonts w:cs="Calibri"/>
          <w:sz w:val="24"/>
          <w:szCs w:val="24"/>
        </w:rPr>
        <w:tab/>
      </w:r>
      <w:r w:rsidR="004A039E" w:rsidRPr="002B3B73">
        <w:rPr>
          <w:rFonts w:cs="Calibri"/>
          <w:sz w:val="24"/>
          <w:szCs w:val="24"/>
        </w:rPr>
        <w:t>Der Vorstand stellt einen</w:t>
      </w:r>
      <w:r w:rsidRPr="002B3B73">
        <w:rPr>
          <w:rFonts w:cs="Calibri"/>
          <w:sz w:val="24"/>
          <w:szCs w:val="24"/>
        </w:rPr>
        <w:t xml:space="preserve"> Haushaltsvoranschlag</w:t>
      </w:r>
      <w:r w:rsidR="004A039E" w:rsidRPr="002B3B73">
        <w:rPr>
          <w:rFonts w:cs="Calibri"/>
          <w:sz w:val="24"/>
          <w:szCs w:val="24"/>
        </w:rPr>
        <w:t xml:space="preserve"> (Etat) auf, </w:t>
      </w:r>
      <w:r w:rsidR="00AC6652" w:rsidRPr="002B3B73">
        <w:rPr>
          <w:rFonts w:cs="Calibri"/>
          <w:sz w:val="24"/>
          <w:szCs w:val="24"/>
        </w:rPr>
        <w:t xml:space="preserve">der der Mitgliederversammlung </w:t>
      </w:r>
      <w:r w:rsidR="00D42798" w:rsidRPr="002B3B73">
        <w:rPr>
          <w:rFonts w:cs="Calibri"/>
          <w:sz w:val="24"/>
          <w:szCs w:val="24"/>
        </w:rPr>
        <w:t xml:space="preserve">rechtzeitig (s. § 14 Abs.2) </w:t>
      </w:r>
      <w:r w:rsidR="00AC6652" w:rsidRPr="002B3B73">
        <w:rPr>
          <w:rFonts w:cs="Calibri"/>
          <w:sz w:val="24"/>
          <w:szCs w:val="24"/>
        </w:rPr>
        <w:t xml:space="preserve">zur Beschlussfassung vorzulegen ist. </w:t>
      </w:r>
    </w:p>
    <w:p w14:paraId="789801A2" w14:textId="77777777" w:rsidR="00197966" w:rsidRPr="002B3B73" w:rsidRDefault="00197966" w:rsidP="003C227F">
      <w:pPr>
        <w:ind w:left="567" w:hanging="567"/>
        <w:jc w:val="both"/>
        <w:rPr>
          <w:rFonts w:cs="Calibri"/>
          <w:sz w:val="24"/>
          <w:szCs w:val="24"/>
        </w:rPr>
      </w:pPr>
      <w:r w:rsidRPr="002B3B73">
        <w:rPr>
          <w:rFonts w:cs="Calibri"/>
          <w:sz w:val="24"/>
          <w:szCs w:val="24"/>
        </w:rPr>
        <w:t xml:space="preserve"> </w:t>
      </w:r>
    </w:p>
    <w:p w14:paraId="7A8399DC" w14:textId="77777777" w:rsidR="00197966" w:rsidRPr="002B3B73" w:rsidRDefault="007D41C3" w:rsidP="00A11EA0">
      <w:pPr>
        <w:spacing w:after="0" w:line="240" w:lineRule="auto"/>
        <w:rPr>
          <w:rFonts w:cs="Calibri"/>
          <w:b/>
          <w:sz w:val="24"/>
          <w:szCs w:val="24"/>
        </w:rPr>
      </w:pPr>
      <w:r w:rsidRPr="002B3B73">
        <w:rPr>
          <w:rFonts w:cs="Calibri"/>
          <w:b/>
          <w:sz w:val="24"/>
          <w:szCs w:val="24"/>
        </w:rPr>
        <w:t xml:space="preserve">§ </w:t>
      </w:r>
      <w:r w:rsidR="00921C3B" w:rsidRPr="002B3B73">
        <w:rPr>
          <w:rFonts w:cs="Calibri"/>
          <w:b/>
          <w:sz w:val="24"/>
          <w:szCs w:val="24"/>
        </w:rPr>
        <w:t xml:space="preserve">14 </w:t>
      </w:r>
      <w:r w:rsidR="00197966" w:rsidRPr="002B3B73">
        <w:rPr>
          <w:rFonts w:cs="Calibri"/>
          <w:b/>
          <w:sz w:val="24"/>
          <w:szCs w:val="24"/>
        </w:rPr>
        <w:tab/>
        <w:t xml:space="preserve">Beschränkungen </w:t>
      </w:r>
      <w:r w:rsidR="004669FF" w:rsidRPr="002B3B73">
        <w:rPr>
          <w:rFonts w:cs="Calibri"/>
          <w:b/>
          <w:sz w:val="24"/>
          <w:szCs w:val="24"/>
        </w:rPr>
        <w:t xml:space="preserve">und Aufgaben </w:t>
      </w:r>
      <w:r w:rsidR="00197966" w:rsidRPr="002B3B73">
        <w:rPr>
          <w:rFonts w:cs="Calibri"/>
          <w:b/>
          <w:sz w:val="24"/>
          <w:szCs w:val="24"/>
        </w:rPr>
        <w:t>des Vorstandes</w:t>
      </w:r>
    </w:p>
    <w:p w14:paraId="25B2906C" w14:textId="77777777" w:rsidR="00A11EA0" w:rsidRPr="002B3B73" w:rsidRDefault="00A11EA0" w:rsidP="003C227F">
      <w:pPr>
        <w:ind w:left="567" w:hanging="567"/>
        <w:jc w:val="both"/>
        <w:rPr>
          <w:rFonts w:cs="Calibri"/>
          <w:sz w:val="24"/>
          <w:szCs w:val="24"/>
        </w:rPr>
      </w:pPr>
    </w:p>
    <w:p w14:paraId="4E5B50AE" w14:textId="77777777" w:rsidR="00197966" w:rsidRPr="002B3B73" w:rsidRDefault="00197966" w:rsidP="003C227F">
      <w:pPr>
        <w:ind w:left="567" w:hanging="567"/>
        <w:jc w:val="both"/>
        <w:rPr>
          <w:rFonts w:cs="Calibri"/>
          <w:sz w:val="24"/>
          <w:szCs w:val="24"/>
        </w:rPr>
      </w:pPr>
      <w:r w:rsidRPr="002B3B73">
        <w:rPr>
          <w:rFonts w:cs="Calibri"/>
          <w:sz w:val="24"/>
          <w:szCs w:val="24"/>
        </w:rPr>
        <w:t>(1)</w:t>
      </w:r>
      <w:r w:rsidRPr="002B3B73">
        <w:rPr>
          <w:rFonts w:cs="Calibri"/>
          <w:sz w:val="24"/>
          <w:szCs w:val="24"/>
        </w:rPr>
        <w:tab/>
        <w:t>Der Vorstand ist in vermögensrechtlicher Beziehung gebunden. Er darf ohne Zustimmung der Mitgliederversammlung</w:t>
      </w:r>
    </w:p>
    <w:p w14:paraId="20330E10" w14:textId="77777777" w:rsidR="00197966" w:rsidRPr="002B3B73" w:rsidRDefault="00197966" w:rsidP="003C227F">
      <w:pPr>
        <w:ind w:left="1134" w:hanging="567"/>
        <w:jc w:val="both"/>
        <w:rPr>
          <w:rFonts w:cs="Calibri"/>
          <w:sz w:val="24"/>
          <w:szCs w:val="24"/>
        </w:rPr>
      </w:pPr>
      <w:r w:rsidRPr="002B3B73">
        <w:rPr>
          <w:rFonts w:cs="Calibri"/>
          <w:sz w:val="24"/>
          <w:szCs w:val="24"/>
        </w:rPr>
        <w:t>a)</w:t>
      </w:r>
      <w:r w:rsidRPr="002B3B73">
        <w:rPr>
          <w:rFonts w:cs="Calibri"/>
          <w:sz w:val="24"/>
          <w:szCs w:val="24"/>
        </w:rPr>
        <w:tab/>
        <w:t>Immobilien weder veräußern noch erwerben</w:t>
      </w:r>
      <w:r w:rsidR="003C227F" w:rsidRPr="002B3B73">
        <w:rPr>
          <w:rFonts w:cs="Calibri"/>
          <w:sz w:val="24"/>
          <w:szCs w:val="24"/>
        </w:rPr>
        <w:t>,</w:t>
      </w:r>
    </w:p>
    <w:p w14:paraId="61AF3009" w14:textId="77777777" w:rsidR="00197966" w:rsidRPr="002B3B73" w:rsidRDefault="00197966" w:rsidP="003C227F">
      <w:pPr>
        <w:ind w:left="1134" w:hanging="567"/>
        <w:jc w:val="both"/>
        <w:rPr>
          <w:rFonts w:cs="Calibri"/>
          <w:sz w:val="24"/>
          <w:szCs w:val="24"/>
        </w:rPr>
      </w:pPr>
      <w:r w:rsidRPr="002B3B73">
        <w:rPr>
          <w:rFonts w:cs="Calibri"/>
          <w:sz w:val="24"/>
          <w:szCs w:val="24"/>
        </w:rPr>
        <w:t>b)</w:t>
      </w:r>
      <w:r w:rsidRPr="002B3B73">
        <w:rPr>
          <w:rFonts w:cs="Calibri"/>
          <w:sz w:val="24"/>
          <w:szCs w:val="24"/>
        </w:rPr>
        <w:tab/>
        <w:t>bewegliches und unbewegliches Vereinsvermögen weder verpfänden noch zur Hypothek stellen</w:t>
      </w:r>
      <w:r w:rsidR="003C227F" w:rsidRPr="002B3B73">
        <w:rPr>
          <w:rFonts w:cs="Calibri"/>
          <w:sz w:val="24"/>
          <w:szCs w:val="24"/>
        </w:rPr>
        <w:t>,</w:t>
      </w:r>
    </w:p>
    <w:p w14:paraId="18D2BA44" w14:textId="77777777" w:rsidR="008413B3" w:rsidRPr="002B3B73" w:rsidRDefault="00197966" w:rsidP="003C227F">
      <w:pPr>
        <w:ind w:left="1134" w:hanging="567"/>
        <w:jc w:val="both"/>
        <w:rPr>
          <w:rFonts w:cs="Calibri"/>
          <w:sz w:val="24"/>
          <w:szCs w:val="24"/>
        </w:rPr>
      </w:pPr>
      <w:r w:rsidRPr="002B3B73">
        <w:rPr>
          <w:rFonts w:cs="Calibri"/>
          <w:sz w:val="24"/>
          <w:szCs w:val="24"/>
        </w:rPr>
        <w:t>c)</w:t>
      </w:r>
      <w:r w:rsidRPr="002B3B73">
        <w:rPr>
          <w:rFonts w:cs="Calibri"/>
          <w:sz w:val="24"/>
          <w:szCs w:val="24"/>
        </w:rPr>
        <w:tab/>
      </w:r>
      <w:r w:rsidR="004669FF" w:rsidRPr="002B3B73">
        <w:rPr>
          <w:rFonts w:cs="Calibri"/>
          <w:sz w:val="24"/>
          <w:szCs w:val="24"/>
        </w:rPr>
        <w:t xml:space="preserve">keine </w:t>
      </w:r>
      <w:r w:rsidRPr="002B3B73">
        <w:rPr>
          <w:rFonts w:cs="Calibri"/>
          <w:sz w:val="24"/>
          <w:szCs w:val="24"/>
        </w:rPr>
        <w:t xml:space="preserve">Verbindlichkeiten </w:t>
      </w:r>
      <w:r w:rsidR="004669FF" w:rsidRPr="002B3B73">
        <w:rPr>
          <w:rFonts w:cs="Calibri"/>
          <w:sz w:val="24"/>
          <w:szCs w:val="24"/>
        </w:rPr>
        <w:t xml:space="preserve">des Vereins </w:t>
      </w:r>
      <w:r w:rsidRPr="002B3B73">
        <w:rPr>
          <w:rFonts w:cs="Calibri"/>
          <w:sz w:val="24"/>
          <w:szCs w:val="24"/>
        </w:rPr>
        <w:t>im Betrag über […</w:t>
      </w:r>
      <w:proofErr w:type="gramStart"/>
      <w:r w:rsidRPr="002B3B73">
        <w:rPr>
          <w:rFonts w:cs="Calibri"/>
          <w:sz w:val="24"/>
          <w:szCs w:val="24"/>
        </w:rPr>
        <w:t>],--</w:t>
      </w:r>
      <w:proofErr w:type="gramEnd"/>
      <w:r w:rsidRPr="002B3B73">
        <w:rPr>
          <w:rFonts w:cs="Calibri"/>
          <w:sz w:val="24"/>
          <w:szCs w:val="24"/>
        </w:rPr>
        <w:t xml:space="preserve"> € </w:t>
      </w:r>
      <w:r w:rsidR="004669FF" w:rsidRPr="002B3B73">
        <w:rPr>
          <w:rFonts w:cs="Calibri"/>
          <w:sz w:val="24"/>
          <w:szCs w:val="24"/>
        </w:rPr>
        <w:t>begründen</w:t>
      </w:r>
      <w:r w:rsidR="00405CEF" w:rsidRPr="002B3B73">
        <w:rPr>
          <w:rFonts w:cs="Calibri"/>
          <w:sz w:val="24"/>
          <w:szCs w:val="24"/>
        </w:rPr>
        <w:t>. Hiervon ausgenommen sind</w:t>
      </w:r>
      <w:r w:rsidR="00102FBC" w:rsidRPr="002B3B73">
        <w:rPr>
          <w:rFonts w:cs="Calibri"/>
          <w:sz w:val="24"/>
          <w:szCs w:val="24"/>
        </w:rPr>
        <w:t xml:space="preserve"> die Investitionen oder lfd. Aufwendungen</w:t>
      </w:r>
      <w:r w:rsidR="003B0CA3" w:rsidRPr="002B3B73">
        <w:rPr>
          <w:rFonts w:cs="Calibri"/>
          <w:sz w:val="24"/>
          <w:szCs w:val="24"/>
        </w:rPr>
        <w:t>, die</w:t>
      </w:r>
      <w:r w:rsidR="00102FBC" w:rsidRPr="002B3B73">
        <w:rPr>
          <w:rFonts w:cs="Calibri"/>
          <w:sz w:val="24"/>
          <w:szCs w:val="24"/>
        </w:rPr>
        <w:t xml:space="preserve"> durch den </w:t>
      </w:r>
      <w:proofErr w:type="spellStart"/>
      <w:r w:rsidR="00102FBC" w:rsidRPr="002B3B73">
        <w:rPr>
          <w:rFonts w:cs="Calibri"/>
          <w:sz w:val="24"/>
          <w:szCs w:val="24"/>
        </w:rPr>
        <w:t>haushaltsvoranschlag</w:t>
      </w:r>
      <w:proofErr w:type="spellEnd"/>
      <w:r w:rsidR="00102FBC" w:rsidRPr="002B3B73">
        <w:rPr>
          <w:rFonts w:cs="Calibri"/>
          <w:sz w:val="24"/>
          <w:szCs w:val="24"/>
        </w:rPr>
        <w:t xml:space="preserve"> gedeckt</w:t>
      </w:r>
      <w:r w:rsidR="003B0CA3" w:rsidRPr="002B3B73">
        <w:rPr>
          <w:rFonts w:cs="Calibri"/>
          <w:sz w:val="24"/>
          <w:szCs w:val="24"/>
        </w:rPr>
        <w:t xml:space="preserve"> sind sowie Reparaturen bzw. Ersatzbeschaffungen für defekte Anlagen und Geräte</w:t>
      </w:r>
      <w:r w:rsidR="004C7AC9" w:rsidRPr="002B3B73">
        <w:rPr>
          <w:rFonts w:cs="Calibri"/>
          <w:sz w:val="24"/>
          <w:szCs w:val="24"/>
        </w:rPr>
        <w:t xml:space="preserve"> des Vereins</w:t>
      </w:r>
      <w:r w:rsidR="00102FBC" w:rsidRPr="002B3B73">
        <w:rPr>
          <w:rFonts w:cs="Calibri"/>
          <w:sz w:val="24"/>
          <w:szCs w:val="24"/>
        </w:rPr>
        <w:t>.</w:t>
      </w:r>
    </w:p>
    <w:p w14:paraId="674072E1" w14:textId="77777777" w:rsidR="00C5670D" w:rsidRPr="002B3B73" w:rsidRDefault="00C5670D" w:rsidP="00C5670D">
      <w:pPr>
        <w:ind w:left="567"/>
        <w:jc w:val="both"/>
        <w:rPr>
          <w:rFonts w:cs="Calibri"/>
          <w:sz w:val="24"/>
          <w:szCs w:val="24"/>
        </w:rPr>
      </w:pPr>
      <w:r w:rsidRPr="002B3B73">
        <w:rPr>
          <w:rFonts w:cs="Calibri"/>
          <w:sz w:val="24"/>
          <w:szCs w:val="24"/>
        </w:rPr>
        <w:t>Die vorstehenden Beschränkungen sind nicht in das Vereinsregister einzutragen.</w:t>
      </w:r>
    </w:p>
    <w:p w14:paraId="2E841A13" w14:textId="77777777" w:rsidR="009D5EEA" w:rsidRPr="002B3B73" w:rsidRDefault="004C1F43" w:rsidP="008413B3">
      <w:pPr>
        <w:ind w:left="567"/>
        <w:jc w:val="both"/>
        <w:rPr>
          <w:rFonts w:cs="Calibri"/>
          <w:sz w:val="24"/>
          <w:szCs w:val="24"/>
        </w:rPr>
      </w:pPr>
      <w:r w:rsidRPr="002B3B73">
        <w:rPr>
          <w:rFonts w:cs="Calibri"/>
          <w:sz w:val="24"/>
          <w:szCs w:val="24"/>
        </w:rPr>
        <w:t>Ist eine Geschäftsführungsmaßnahme erforderlich, um Schaden von dem Verein abzuwenden und kann eine Mitgliederversammlung nicht vorab einberufen wer</w:t>
      </w:r>
      <w:r w:rsidR="002F5971" w:rsidRPr="002B3B73">
        <w:rPr>
          <w:rFonts w:cs="Calibri"/>
          <w:sz w:val="24"/>
          <w:szCs w:val="24"/>
        </w:rPr>
        <w:t>den, ist der Vorstand berechtigt, diese Geschäftsführungsmaßnahme auch ohne vorherige Zustimmung der Mitgliederversammlung zu veranlassen</w:t>
      </w:r>
      <w:r w:rsidR="00C12CDE" w:rsidRPr="002B3B73">
        <w:rPr>
          <w:rFonts w:cs="Calibri"/>
          <w:sz w:val="24"/>
          <w:szCs w:val="24"/>
        </w:rPr>
        <w:t xml:space="preserve">. In diesem, Fall ist die Geschäftsführungsmaßnahme der nächsten ordentlichen Mitgliederversammlung zur Billigung vorzulegen. </w:t>
      </w:r>
    </w:p>
    <w:p w14:paraId="1CE919CE" w14:textId="77777777" w:rsidR="00197966" w:rsidRPr="002B3B73" w:rsidRDefault="00C5670D" w:rsidP="003C227F">
      <w:pPr>
        <w:ind w:left="567" w:hanging="567"/>
        <w:jc w:val="both"/>
        <w:rPr>
          <w:rFonts w:cs="Calibri"/>
          <w:sz w:val="24"/>
          <w:szCs w:val="24"/>
        </w:rPr>
      </w:pPr>
      <w:r w:rsidRPr="002B3B73">
        <w:rPr>
          <w:rFonts w:cs="Calibri"/>
          <w:sz w:val="24"/>
          <w:szCs w:val="24"/>
        </w:rPr>
        <w:t xml:space="preserve"> </w:t>
      </w:r>
      <w:r w:rsidR="00197966" w:rsidRPr="002B3B73">
        <w:rPr>
          <w:rFonts w:cs="Calibri"/>
          <w:sz w:val="24"/>
          <w:szCs w:val="24"/>
        </w:rPr>
        <w:t>(</w:t>
      </w:r>
      <w:r w:rsidR="008413B3" w:rsidRPr="002B3B73">
        <w:rPr>
          <w:rFonts w:cs="Calibri"/>
          <w:sz w:val="24"/>
          <w:szCs w:val="24"/>
        </w:rPr>
        <w:t>2</w:t>
      </w:r>
      <w:r w:rsidR="00197966" w:rsidRPr="002B3B73">
        <w:rPr>
          <w:rFonts w:cs="Calibri"/>
          <w:sz w:val="24"/>
          <w:szCs w:val="24"/>
        </w:rPr>
        <w:t>)</w:t>
      </w:r>
      <w:r w:rsidR="00197966" w:rsidRPr="002B3B73">
        <w:rPr>
          <w:rFonts w:cs="Calibri"/>
          <w:sz w:val="24"/>
          <w:szCs w:val="24"/>
        </w:rPr>
        <w:tab/>
        <w:t>Hinsichtlich der laufenden Ausgaben ist der Vorstand verpflichtet, den von der Mitgliederversammlung beschlossenen Haushaltsvoranschlag einzuhalten. Bis zur Verabschie</w:t>
      </w:r>
      <w:r w:rsidR="00197966" w:rsidRPr="002B3B73">
        <w:rPr>
          <w:rFonts w:cs="Calibri"/>
          <w:sz w:val="24"/>
          <w:szCs w:val="24"/>
        </w:rPr>
        <w:lastRenderedPageBreak/>
        <w:t xml:space="preserve">dung des folgenden Haushaltsplanes gilt 1/12 des vorhergehenden Haushaltsvoranschlages je Monat </w:t>
      </w:r>
      <w:r w:rsidR="008413B3" w:rsidRPr="002B3B73">
        <w:rPr>
          <w:rFonts w:cs="Calibri"/>
          <w:i/>
          <w:sz w:val="24"/>
          <w:szCs w:val="24"/>
        </w:rPr>
        <w:t xml:space="preserve">[alternativ: 1/4 des vorhergehenden Haushaltsvoranschlages je Quartal] </w:t>
      </w:r>
      <w:r w:rsidR="00197966" w:rsidRPr="002B3B73">
        <w:rPr>
          <w:rFonts w:cs="Calibri"/>
          <w:sz w:val="24"/>
          <w:szCs w:val="24"/>
        </w:rPr>
        <w:t>als genehmigt.</w:t>
      </w:r>
    </w:p>
    <w:p w14:paraId="358FB194" w14:textId="77777777" w:rsidR="002D50FC" w:rsidRPr="002B3B73" w:rsidRDefault="002D50FC" w:rsidP="008413B3">
      <w:pPr>
        <w:tabs>
          <w:tab w:val="left" w:pos="567"/>
        </w:tabs>
        <w:jc w:val="both"/>
        <w:rPr>
          <w:rFonts w:cs="Calibri"/>
          <w:b/>
          <w:sz w:val="24"/>
          <w:szCs w:val="24"/>
        </w:rPr>
      </w:pPr>
    </w:p>
    <w:p w14:paraId="649C4804" w14:textId="77777777" w:rsidR="00B011F4" w:rsidRPr="002B3B73" w:rsidRDefault="007D41C3" w:rsidP="008413B3">
      <w:pPr>
        <w:tabs>
          <w:tab w:val="left" w:pos="567"/>
        </w:tabs>
        <w:jc w:val="both"/>
        <w:rPr>
          <w:rFonts w:cs="Calibri"/>
          <w:b/>
          <w:sz w:val="24"/>
          <w:szCs w:val="24"/>
        </w:rPr>
      </w:pPr>
      <w:r w:rsidRPr="002B3B73">
        <w:rPr>
          <w:rFonts w:cs="Calibri"/>
          <w:b/>
          <w:sz w:val="24"/>
          <w:szCs w:val="24"/>
        </w:rPr>
        <w:t xml:space="preserve">§ </w:t>
      </w:r>
      <w:r w:rsidR="00921C3B" w:rsidRPr="002B3B73">
        <w:rPr>
          <w:rFonts w:cs="Calibri"/>
          <w:b/>
          <w:sz w:val="24"/>
          <w:szCs w:val="24"/>
        </w:rPr>
        <w:t xml:space="preserve">15 </w:t>
      </w:r>
      <w:r w:rsidRPr="002B3B73">
        <w:rPr>
          <w:rFonts w:cs="Calibri"/>
          <w:b/>
          <w:sz w:val="24"/>
          <w:szCs w:val="24"/>
        </w:rPr>
        <w:tab/>
      </w:r>
      <w:r w:rsidR="00B011F4" w:rsidRPr="002B3B73">
        <w:rPr>
          <w:rFonts w:cs="Calibri"/>
          <w:b/>
          <w:sz w:val="24"/>
          <w:szCs w:val="24"/>
        </w:rPr>
        <w:t>Beschlüsse</w:t>
      </w:r>
    </w:p>
    <w:p w14:paraId="5A83A5B5" w14:textId="77777777" w:rsidR="00B011F4" w:rsidRPr="002B3B73" w:rsidRDefault="00B011F4" w:rsidP="008413B3">
      <w:pPr>
        <w:ind w:left="567" w:hanging="567"/>
        <w:jc w:val="both"/>
        <w:rPr>
          <w:rFonts w:cs="Calibri"/>
          <w:sz w:val="24"/>
          <w:szCs w:val="24"/>
        </w:rPr>
      </w:pPr>
      <w:r w:rsidRPr="002B3B73">
        <w:rPr>
          <w:rFonts w:cs="Calibri"/>
          <w:sz w:val="24"/>
          <w:szCs w:val="24"/>
        </w:rPr>
        <w:t>(1)</w:t>
      </w:r>
      <w:r w:rsidRPr="002B3B73">
        <w:rPr>
          <w:rFonts w:cs="Calibri"/>
          <w:sz w:val="24"/>
          <w:szCs w:val="24"/>
        </w:rPr>
        <w:tab/>
        <w:t xml:space="preserve">Alle Beschlüsse der Vereinsorgane werden, soweit in dieser Satzung nichts anderes bestimmt ist, mit einfacher Stimmenmehrheit </w:t>
      </w:r>
      <w:r w:rsidR="00E91A64" w:rsidRPr="002B3B73">
        <w:rPr>
          <w:rFonts w:cs="Calibri"/>
          <w:sz w:val="24"/>
          <w:szCs w:val="24"/>
        </w:rPr>
        <w:t xml:space="preserve">der Anwesenden </w:t>
      </w:r>
      <w:r w:rsidRPr="002B3B73">
        <w:rPr>
          <w:rFonts w:cs="Calibri"/>
          <w:sz w:val="24"/>
          <w:szCs w:val="24"/>
        </w:rPr>
        <w:t>gefasst.</w:t>
      </w:r>
    </w:p>
    <w:p w14:paraId="0778EBF2" w14:textId="77777777" w:rsidR="00B011F4" w:rsidRPr="002B3B73" w:rsidRDefault="00B011F4" w:rsidP="008413B3">
      <w:pPr>
        <w:ind w:left="567" w:hanging="567"/>
        <w:jc w:val="both"/>
        <w:rPr>
          <w:rFonts w:cs="Calibri"/>
          <w:sz w:val="24"/>
          <w:szCs w:val="24"/>
        </w:rPr>
      </w:pPr>
      <w:r w:rsidRPr="002B3B73">
        <w:rPr>
          <w:rFonts w:cs="Calibri"/>
          <w:sz w:val="24"/>
          <w:szCs w:val="24"/>
        </w:rPr>
        <w:t>(2)</w:t>
      </w:r>
      <w:r w:rsidRPr="002B3B73">
        <w:rPr>
          <w:rFonts w:cs="Calibri"/>
          <w:sz w:val="24"/>
          <w:szCs w:val="24"/>
        </w:rPr>
        <w:tab/>
        <w:t xml:space="preserve">Eine Satzungsänderung kann nur mit </w:t>
      </w:r>
      <w:r w:rsidR="002D50FC" w:rsidRPr="002B3B73">
        <w:rPr>
          <w:rFonts w:cs="Calibri"/>
          <w:sz w:val="24"/>
          <w:szCs w:val="24"/>
        </w:rPr>
        <w:t>2/3</w:t>
      </w:r>
      <w:r w:rsidRPr="002B3B73">
        <w:rPr>
          <w:rFonts w:cs="Calibri"/>
          <w:sz w:val="24"/>
          <w:szCs w:val="24"/>
        </w:rPr>
        <w:t xml:space="preserve"> der anwesenden Mitglieder beschlossen werden, sofern mindestens </w:t>
      </w:r>
      <w:r w:rsidR="002D50FC" w:rsidRPr="002B3B73">
        <w:rPr>
          <w:rFonts w:cs="Calibri"/>
          <w:sz w:val="24"/>
          <w:szCs w:val="24"/>
        </w:rPr>
        <w:t>2/3</w:t>
      </w:r>
      <w:r w:rsidRPr="002B3B73">
        <w:rPr>
          <w:rFonts w:cs="Calibri"/>
          <w:sz w:val="24"/>
          <w:szCs w:val="24"/>
        </w:rPr>
        <w:t xml:space="preserve"> aller Vereinsmitglieder anwesend sind.</w:t>
      </w:r>
    </w:p>
    <w:p w14:paraId="45005890" w14:textId="77777777" w:rsidR="00B96404" w:rsidRPr="002B3B73" w:rsidRDefault="00B011F4" w:rsidP="00470313">
      <w:pPr>
        <w:ind w:left="567" w:hanging="567"/>
        <w:jc w:val="both"/>
        <w:rPr>
          <w:rFonts w:cs="Calibri"/>
          <w:b/>
          <w:sz w:val="24"/>
          <w:szCs w:val="24"/>
        </w:rPr>
      </w:pPr>
      <w:r w:rsidRPr="002B3B73">
        <w:rPr>
          <w:rFonts w:cs="Calibri"/>
          <w:sz w:val="24"/>
          <w:szCs w:val="24"/>
        </w:rPr>
        <w:t>(3)</w:t>
      </w:r>
      <w:r w:rsidRPr="002B3B73">
        <w:rPr>
          <w:rFonts w:cs="Calibri"/>
          <w:sz w:val="24"/>
          <w:szCs w:val="24"/>
        </w:rPr>
        <w:tab/>
      </w:r>
      <w:r w:rsidR="00E91A64" w:rsidRPr="002B3B73">
        <w:rPr>
          <w:rFonts w:cs="Calibri"/>
          <w:sz w:val="24"/>
          <w:szCs w:val="24"/>
        </w:rPr>
        <w:t>Eine</w:t>
      </w:r>
      <w:r w:rsidRPr="002B3B73">
        <w:rPr>
          <w:rFonts w:cs="Calibri"/>
          <w:sz w:val="24"/>
          <w:szCs w:val="24"/>
        </w:rPr>
        <w:t xml:space="preserve"> Änderung des Zwecks sowie </w:t>
      </w:r>
      <w:r w:rsidR="00E91A64" w:rsidRPr="002B3B73">
        <w:rPr>
          <w:rFonts w:cs="Calibri"/>
          <w:sz w:val="24"/>
          <w:szCs w:val="24"/>
        </w:rPr>
        <w:t xml:space="preserve">die </w:t>
      </w:r>
      <w:r w:rsidRPr="002B3B73">
        <w:rPr>
          <w:rFonts w:cs="Calibri"/>
          <w:sz w:val="24"/>
          <w:szCs w:val="24"/>
        </w:rPr>
        <w:t xml:space="preserve">Auflösung des Vereins </w:t>
      </w:r>
      <w:r w:rsidR="00925FF3" w:rsidRPr="002B3B73">
        <w:rPr>
          <w:rFonts w:cs="Calibri"/>
          <w:sz w:val="24"/>
          <w:szCs w:val="24"/>
        </w:rPr>
        <w:t>kann</w:t>
      </w:r>
      <w:r w:rsidR="00E91A64" w:rsidRPr="002B3B73">
        <w:rPr>
          <w:rFonts w:cs="Calibri"/>
          <w:sz w:val="24"/>
          <w:szCs w:val="24"/>
        </w:rPr>
        <w:t xml:space="preserve"> nur mit einer Mehrheit von 4/5 der anwesenden Mitglieder beschlossen werden</w:t>
      </w:r>
      <w:r w:rsidR="008925FA" w:rsidRPr="002B3B73">
        <w:rPr>
          <w:rFonts w:cs="Calibri"/>
          <w:sz w:val="24"/>
          <w:szCs w:val="24"/>
        </w:rPr>
        <w:t>,</w:t>
      </w:r>
      <w:r w:rsidR="00E91A64" w:rsidRPr="002B3B73">
        <w:rPr>
          <w:rFonts w:cs="Calibri"/>
          <w:sz w:val="24"/>
          <w:szCs w:val="24"/>
        </w:rPr>
        <w:t xml:space="preserve"> sofern mindestens 4/5 aller Vereinsmitglieder anwesend sind.</w:t>
      </w:r>
    </w:p>
    <w:p w14:paraId="39526840" w14:textId="77777777" w:rsidR="00470313" w:rsidRPr="002B3B73" w:rsidRDefault="00470313" w:rsidP="00470313">
      <w:pPr>
        <w:ind w:left="567" w:hanging="567"/>
        <w:jc w:val="both"/>
        <w:rPr>
          <w:rFonts w:cs="Calibri"/>
          <w:sz w:val="24"/>
          <w:szCs w:val="24"/>
        </w:rPr>
      </w:pPr>
    </w:p>
    <w:p w14:paraId="29763438" w14:textId="77777777" w:rsidR="00B011F4" w:rsidRPr="002B3B73" w:rsidRDefault="00B011F4" w:rsidP="00EB615A">
      <w:pPr>
        <w:tabs>
          <w:tab w:val="left" w:pos="567"/>
        </w:tabs>
        <w:jc w:val="both"/>
        <w:rPr>
          <w:rFonts w:cs="Calibri"/>
          <w:b/>
          <w:sz w:val="24"/>
          <w:szCs w:val="24"/>
        </w:rPr>
      </w:pPr>
      <w:r w:rsidRPr="002B3B73">
        <w:rPr>
          <w:rFonts w:cs="Calibri"/>
          <w:b/>
          <w:sz w:val="24"/>
          <w:szCs w:val="24"/>
        </w:rPr>
        <w:t xml:space="preserve">§ </w:t>
      </w:r>
      <w:r w:rsidR="00921C3B" w:rsidRPr="002B3B73">
        <w:rPr>
          <w:rFonts w:cs="Calibri"/>
          <w:b/>
          <w:sz w:val="24"/>
          <w:szCs w:val="24"/>
        </w:rPr>
        <w:t xml:space="preserve">16 </w:t>
      </w:r>
      <w:r w:rsidR="00197966" w:rsidRPr="002B3B73">
        <w:rPr>
          <w:rFonts w:cs="Calibri"/>
          <w:b/>
          <w:sz w:val="24"/>
          <w:szCs w:val="24"/>
        </w:rPr>
        <w:tab/>
      </w:r>
      <w:r w:rsidRPr="002B3B73">
        <w:rPr>
          <w:rFonts w:cs="Calibri"/>
          <w:b/>
          <w:sz w:val="24"/>
          <w:szCs w:val="24"/>
        </w:rPr>
        <w:t>Protokollführung / Mitgliederverzeichnis</w:t>
      </w:r>
    </w:p>
    <w:p w14:paraId="36BE216F" w14:textId="77777777" w:rsidR="00B011F4" w:rsidRPr="002B3B73" w:rsidRDefault="00B011F4" w:rsidP="00C5670D">
      <w:pPr>
        <w:ind w:left="567" w:hanging="567"/>
        <w:jc w:val="both"/>
        <w:rPr>
          <w:rFonts w:cs="Calibri"/>
          <w:sz w:val="24"/>
          <w:szCs w:val="24"/>
        </w:rPr>
      </w:pPr>
      <w:r w:rsidRPr="002B3B73">
        <w:rPr>
          <w:rFonts w:cs="Calibri"/>
          <w:sz w:val="24"/>
          <w:szCs w:val="24"/>
        </w:rPr>
        <w:t>(1)</w:t>
      </w:r>
      <w:r w:rsidRPr="002B3B73">
        <w:rPr>
          <w:rFonts w:cs="Calibri"/>
          <w:sz w:val="24"/>
          <w:szCs w:val="24"/>
        </w:rPr>
        <w:tab/>
        <w:t>Über die von den Vereinsorganen (Mitgliederversammlung, Beirat und Vorstand) gefassten Beschlüsse ist ein Protokoll aufzunehmen</w:t>
      </w:r>
      <w:r w:rsidR="00C5670D" w:rsidRPr="002B3B73">
        <w:rPr>
          <w:rFonts w:cs="Calibri"/>
          <w:sz w:val="24"/>
          <w:szCs w:val="24"/>
        </w:rPr>
        <w:t xml:space="preserve">. Der / Die Versammlungsleiter/in bestimmt einen / </w:t>
      </w:r>
      <w:proofErr w:type="gramStart"/>
      <w:r w:rsidR="00C5670D" w:rsidRPr="002B3B73">
        <w:rPr>
          <w:rFonts w:cs="Calibri"/>
          <w:sz w:val="24"/>
          <w:szCs w:val="24"/>
        </w:rPr>
        <w:t>eine Protokollführer</w:t>
      </w:r>
      <w:proofErr w:type="gramEnd"/>
      <w:r w:rsidR="00C5670D" w:rsidRPr="002B3B73">
        <w:rPr>
          <w:rFonts w:cs="Calibri"/>
          <w:sz w:val="24"/>
          <w:szCs w:val="24"/>
        </w:rPr>
        <w:t>/in. Das Protokoll ist von der jeweiligen Versammlungsleiterin / dem</w:t>
      </w:r>
      <w:r w:rsidRPr="002B3B73">
        <w:rPr>
          <w:rFonts w:cs="Calibri"/>
          <w:sz w:val="24"/>
          <w:szCs w:val="24"/>
        </w:rPr>
        <w:t xml:space="preserve"> jeweiligen Versammlungsleiter und </w:t>
      </w:r>
      <w:r w:rsidR="00C5670D" w:rsidRPr="002B3B73">
        <w:rPr>
          <w:rFonts w:cs="Calibri"/>
          <w:sz w:val="24"/>
          <w:szCs w:val="24"/>
        </w:rPr>
        <w:t>dem / der</w:t>
      </w:r>
      <w:r w:rsidRPr="002B3B73">
        <w:rPr>
          <w:rFonts w:cs="Calibri"/>
          <w:sz w:val="24"/>
          <w:szCs w:val="24"/>
        </w:rPr>
        <w:t xml:space="preserve"> Protokollführer</w:t>
      </w:r>
      <w:r w:rsidR="00C5670D" w:rsidRPr="002B3B73">
        <w:rPr>
          <w:rFonts w:cs="Calibri"/>
          <w:sz w:val="24"/>
          <w:szCs w:val="24"/>
        </w:rPr>
        <w:t>/in</w:t>
      </w:r>
      <w:r w:rsidRPr="002B3B73">
        <w:rPr>
          <w:rFonts w:cs="Calibri"/>
          <w:sz w:val="24"/>
          <w:szCs w:val="24"/>
        </w:rPr>
        <w:t xml:space="preserve"> zu unterzeichnen und vom Vorstand aufzubewahren. Dem Protokoll einer Mitgliederversammlung ist eine von den anwesenden Mitgliedern ausgefüllte Anwesenheitsliste beizufügen. </w:t>
      </w:r>
    </w:p>
    <w:p w14:paraId="3715780A" w14:textId="77777777" w:rsidR="00197966" w:rsidRPr="002B3B73" w:rsidRDefault="00B011F4" w:rsidP="00C5670D">
      <w:pPr>
        <w:ind w:left="567" w:hanging="567"/>
        <w:jc w:val="both"/>
        <w:rPr>
          <w:rFonts w:cs="Calibri"/>
          <w:sz w:val="24"/>
          <w:szCs w:val="24"/>
        </w:rPr>
      </w:pPr>
      <w:r w:rsidRPr="002B3B73">
        <w:rPr>
          <w:rFonts w:cs="Calibri"/>
          <w:sz w:val="24"/>
          <w:szCs w:val="24"/>
        </w:rPr>
        <w:t>(2)</w:t>
      </w:r>
      <w:r w:rsidRPr="002B3B73">
        <w:rPr>
          <w:rFonts w:cs="Calibri"/>
          <w:sz w:val="24"/>
          <w:szCs w:val="24"/>
        </w:rPr>
        <w:tab/>
        <w:t>Die Mitglieder des Vereins werden in einem besonderen Mitgliederverzeichnis geführt. In diesem Verzeichnis ist das Datum des Beginns und der Beendigung der Mitgliedschaft auszuweisen.</w:t>
      </w:r>
    </w:p>
    <w:p w14:paraId="4DAAF3DE" w14:textId="77777777" w:rsidR="00A11EA0" w:rsidRPr="002B3B73" w:rsidRDefault="00A11EA0" w:rsidP="00C5670D">
      <w:pPr>
        <w:tabs>
          <w:tab w:val="left" w:pos="567"/>
        </w:tabs>
        <w:jc w:val="both"/>
        <w:rPr>
          <w:rFonts w:cs="Calibri"/>
          <w:b/>
          <w:i/>
          <w:sz w:val="24"/>
          <w:szCs w:val="24"/>
        </w:rPr>
      </w:pPr>
    </w:p>
    <w:p w14:paraId="325A7C7E" w14:textId="77777777" w:rsidR="00B011F4" w:rsidRPr="002B3B73" w:rsidRDefault="00B011F4" w:rsidP="00C5670D">
      <w:pPr>
        <w:tabs>
          <w:tab w:val="left" w:pos="567"/>
        </w:tabs>
        <w:jc w:val="both"/>
        <w:rPr>
          <w:rFonts w:cs="Calibri"/>
          <w:b/>
          <w:i/>
          <w:sz w:val="24"/>
          <w:szCs w:val="24"/>
        </w:rPr>
      </w:pPr>
      <w:r w:rsidRPr="002B3B73">
        <w:rPr>
          <w:rFonts w:cs="Calibri"/>
          <w:b/>
          <w:i/>
          <w:sz w:val="24"/>
          <w:szCs w:val="24"/>
        </w:rPr>
        <w:t xml:space="preserve">§ </w:t>
      </w:r>
      <w:r w:rsidR="00921C3B" w:rsidRPr="002B3B73">
        <w:rPr>
          <w:rFonts w:cs="Calibri"/>
          <w:b/>
          <w:i/>
          <w:sz w:val="24"/>
          <w:szCs w:val="24"/>
        </w:rPr>
        <w:t xml:space="preserve">17 </w:t>
      </w:r>
      <w:r w:rsidR="00197966" w:rsidRPr="002B3B73">
        <w:rPr>
          <w:rFonts w:cs="Calibri"/>
          <w:b/>
          <w:i/>
          <w:sz w:val="24"/>
          <w:szCs w:val="24"/>
        </w:rPr>
        <w:tab/>
      </w:r>
      <w:r w:rsidRPr="002B3B73">
        <w:rPr>
          <w:rFonts w:cs="Calibri"/>
          <w:b/>
          <w:i/>
          <w:sz w:val="24"/>
          <w:szCs w:val="24"/>
        </w:rPr>
        <w:t>Jahresabschlussprüfung</w:t>
      </w:r>
    </w:p>
    <w:tbl>
      <w:tblPr>
        <w:tblW w:w="8364" w:type="dxa"/>
        <w:tblInd w:w="675" w:type="dxa"/>
        <w:tblLook w:val="04A0" w:firstRow="1" w:lastRow="0" w:firstColumn="1" w:lastColumn="0" w:noHBand="0" w:noVBand="1"/>
      </w:tblPr>
      <w:tblGrid>
        <w:gridCol w:w="4182"/>
        <w:gridCol w:w="4182"/>
      </w:tblGrid>
      <w:tr w:rsidR="005E6FC7" w:rsidRPr="006F206F" w14:paraId="67C60D4A" w14:textId="77777777" w:rsidTr="00470313">
        <w:tc>
          <w:tcPr>
            <w:tcW w:w="4182" w:type="dxa"/>
          </w:tcPr>
          <w:p w14:paraId="5466B661" w14:textId="77777777" w:rsidR="005E6FC7" w:rsidRPr="002B3B73" w:rsidRDefault="005E6FC7" w:rsidP="00B153F5">
            <w:pPr>
              <w:spacing w:after="0" w:line="240" w:lineRule="auto"/>
              <w:ind w:left="4" w:hanging="4"/>
              <w:jc w:val="both"/>
              <w:rPr>
                <w:rFonts w:cs="Calibri"/>
                <w:b/>
                <w:i/>
                <w:sz w:val="24"/>
                <w:szCs w:val="24"/>
              </w:rPr>
            </w:pPr>
            <w:r w:rsidRPr="002B3B73">
              <w:rPr>
                <w:rFonts w:cs="Calibri"/>
                <w:b/>
                <w:i/>
                <w:sz w:val="24"/>
                <w:szCs w:val="24"/>
              </w:rPr>
              <w:t xml:space="preserve">Alternative A – Kassenprüfung </w:t>
            </w:r>
          </w:p>
        </w:tc>
        <w:tc>
          <w:tcPr>
            <w:tcW w:w="4182" w:type="dxa"/>
          </w:tcPr>
          <w:p w14:paraId="036F8175" w14:textId="77777777" w:rsidR="005E6FC7" w:rsidRPr="002B3B73" w:rsidRDefault="005E6FC7" w:rsidP="00B153F5">
            <w:pPr>
              <w:spacing w:after="0" w:line="240" w:lineRule="auto"/>
              <w:jc w:val="both"/>
              <w:rPr>
                <w:rFonts w:cs="Calibri"/>
                <w:b/>
                <w:i/>
                <w:sz w:val="24"/>
                <w:szCs w:val="24"/>
              </w:rPr>
            </w:pPr>
            <w:r w:rsidRPr="002B3B73">
              <w:rPr>
                <w:rFonts w:cs="Calibri"/>
                <w:b/>
                <w:i/>
                <w:sz w:val="24"/>
                <w:szCs w:val="24"/>
              </w:rPr>
              <w:t xml:space="preserve">Alternative B – Beirat </w:t>
            </w:r>
          </w:p>
        </w:tc>
      </w:tr>
      <w:tr w:rsidR="00925FF3" w:rsidRPr="006F206F" w14:paraId="601EB8E2" w14:textId="77777777" w:rsidTr="00470313">
        <w:tc>
          <w:tcPr>
            <w:tcW w:w="4182" w:type="dxa"/>
          </w:tcPr>
          <w:p w14:paraId="33F8BB08" w14:textId="77777777" w:rsidR="00C5670D" w:rsidRPr="003A15EB" w:rsidRDefault="00C5670D" w:rsidP="00B153F5">
            <w:pPr>
              <w:spacing w:after="0" w:line="240" w:lineRule="auto"/>
              <w:jc w:val="both"/>
              <w:rPr>
                <w:rFonts w:cs="Calibri"/>
                <w:i/>
                <w:sz w:val="24"/>
                <w:szCs w:val="24"/>
              </w:rPr>
            </w:pPr>
          </w:p>
          <w:p w14:paraId="682BF201" w14:textId="77777777" w:rsidR="00925FF3" w:rsidRPr="003A15EB" w:rsidRDefault="00925FF3" w:rsidP="00FB487C">
            <w:pPr>
              <w:spacing w:after="0" w:line="240" w:lineRule="auto"/>
              <w:jc w:val="both"/>
              <w:rPr>
                <w:rFonts w:cs="Calibri"/>
                <w:i/>
                <w:sz w:val="24"/>
                <w:szCs w:val="24"/>
              </w:rPr>
            </w:pPr>
            <w:r w:rsidRPr="003A15EB">
              <w:rPr>
                <w:rFonts w:cs="Calibri"/>
                <w:i/>
                <w:sz w:val="24"/>
                <w:szCs w:val="24"/>
              </w:rPr>
              <w:t>Unbeschadet der Prüfungsrechte de</w:t>
            </w:r>
            <w:r w:rsidR="00236222" w:rsidRPr="003A15EB">
              <w:rPr>
                <w:rFonts w:cs="Calibri"/>
                <w:i/>
                <w:sz w:val="24"/>
                <w:szCs w:val="24"/>
              </w:rPr>
              <w:t>r</w:t>
            </w:r>
            <w:r w:rsidRPr="003A15EB">
              <w:rPr>
                <w:rFonts w:cs="Calibri"/>
                <w:i/>
                <w:sz w:val="24"/>
                <w:szCs w:val="24"/>
              </w:rPr>
              <w:t xml:space="preserve"> </w:t>
            </w:r>
            <w:r w:rsidR="00C5670D" w:rsidRPr="003A15EB">
              <w:rPr>
                <w:rFonts w:cs="Calibri"/>
                <w:i/>
                <w:sz w:val="24"/>
                <w:szCs w:val="24"/>
              </w:rPr>
              <w:t>Kassenprüfer/i</w:t>
            </w:r>
            <w:r w:rsidR="00236222" w:rsidRPr="003A15EB">
              <w:rPr>
                <w:rFonts w:cs="Calibri"/>
                <w:i/>
                <w:sz w:val="24"/>
                <w:szCs w:val="24"/>
              </w:rPr>
              <w:t>nnen</w:t>
            </w:r>
            <w:r w:rsidRPr="003A15EB">
              <w:rPr>
                <w:rFonts w:cs="Calibri"/>
                <w:i/>
                <w:sz w:val="24"/>
                <w:szCs w:val="24"/>
              </w:rPr>
              <w:t xml:space="preserve"> ist mit der Prüfung des Jahresabschlusses </w:t>
            </w:r>
            <w:r w:rsidR="00FB487C" w:rsidRPr="003A15EB">
              <w:rPr>
                <w:rFonts w:cs="Calibri"/>
                <w:i/>
                <w:sz w:val="24"/>
                <w:szCs w:val="24"/>
              </w:rPr>
              <w:t xml:space="preserve">eine Steuerberaterin / ein Steuerberater, eine vereidigte Buchprüferin / ein vereidigter Buchprüfer oder eine Wirtschaftsprüferin / ein Wirtschaftsprüfer </w:t>
            </w:r>
            <w:r w:rsidRPr="003A15EB">
              <w:rPr>
                <w:rFonts w:cs="Calibri"/>
                <w:i/>
                <w:sz w:val="24"/>
                <w:szCs w:val="24"/>
              </w:rPr>
              <w:t xml:space="preserve">zu beauftragen, </w:t>
            </w:r>
            <w:r w:rsidR="006B66E1" w:rsidRPr="003A15EB">
              <w:rPr>
                <w:rFonts w:cs="Calibri"/>
                <w:i/>
                <w:sz w:val="24"/>
                <w:szCs w:val="24"/>
              </w:rPr>
              <w:t xml:space="preserve">die / </w:t>
            </w:r>
            <w:r w:rsidRPr="003A15EB">
              <w:rPr>
                <w:rFonts w:cs="Calibri"/>
                <w:i/>
                <w:sz w:val="24"/>
                <w:szCs w:val="24"/>
              </w:rPr>
              <w:t>der nicht Mitglied des Vereins ist.</w:t>
            </w:r>
          </w:p>
          <w:p w14:paraId="78EFF0DE" w14:textId="77777777" w:rsidR="00756B56" w:rsidRPr="003A15EB" w:rsidRDefault="00756B56" w:rsidP="00FB487C">
            <w:pPr>
              <w:spacing w:after="0" w:line="240" w:lineRule="auto"/>
              <w:jc w:val="both"/>
              <w:rPr>
                <w:rFonts w:cs="Calibri"/>
                <w:i/>
                <w:sz w:val="24"/>
                <w:szCs w:val="24"/>
              </w:rPr>
            </w:pPr>
          </w:p>
        </w:tc>
        <w:tc>
          <w:tcPr>
            <w:tcW w:w="4182" w:type="dxa"/>
          </w:tcPr>
          <w:p w14:paraId="27F8730E" w14:textId="77777777" w:rsidR="00C5670D" w:rsidRPr="003A15EB" w:rsidRDefault="00C5670D" w:rsidP="00B153F5">
            <w:pPr>
              <w:spacing w:after="0" w:line="240" w:lineRule="auto"/>
              <w:jc w:val="both"/>
              <w:rPr>
                <w:rFonts w:cs="Calibri"/>
                <w:i/>
                <w:sz w:val="24"/>
                <w:szCs w:val="24"/>
              </w:rPr>
            </w:pPr>
          </w:p>
          <w:p w14:paraId="0162A40D" w14:textId="77777777" w:rsidR="00925FF3" w:rsidRPr="003A15EB" w:rsidRDefault="00236222" w:rsidP="00FB487C">
            <w:pPr>
              <w:spacing w:after="0" w:line="240" w:lineRule="auto"/>
              <w:jc w:val="both"/>
              <w:rPr>
                <w:rFonts w:cs="Calibri"/>
                <w:i/>
                <w:sz w:val="24"/>
                <w:szCs w:val="24"/>
              </w:rPr>
            </w:pPr>
            <w:r w:rsidRPr="003A15EB">
              <w:rPr>
                <w:rFonts w:cs="Calibri"/>
                <w:i/>
                <w:sz w:val="24"/>
                <w:szCs w:val="24"/>
              </w:rPr>
              <w:t xml:space="preserve">Unbeschadet der Prüfungsrechte </w:t>
            </w:r>
            <w:r w:rsidR="00205EB4" w:rsidRPr="003A15EB">
              <w:rPr>
                <w:rFonts w:cs="Calibri"/>
                <w:i/>
                <w:sz w:val="24"/>
                <w:szCs w:val="24"/>
              </w:rPr>
              <w:t>des Beirats</w:t>
            </w:r>
            <w:r w:rsidRPr="003A15EB">
              <w:rPr>
                <w:rFonts w:cs="Calibri"/>
                <w:i/>
                <w:sz w:val="24"/>
                <w:szCs w:val="24"/>
              </w:rPr>
              <w:t xml:space="preserve"> ist mit der Prüfung des Jahresabschlusses </w:t>
            </w:r>
            <w:r w:rsidR="00FB487C" w:rsidRPr="003A15EB">
              <w:rPr>
                <w:rFonts w:cs="Calibri"/>
                <w:i/>
                <w:sz w:val="24"/>
                <w:szCs w:val="24"/>
              </w:rPr>
              <w:t xml:space="preserve">eine Steuerberaterin / ein Steuerberater, eine vereidigte Buchprüferin / ein vereidigter Buchprüfer oder eine Wirtschaftsprüferin / ein Wirtschaftsprüfer </w:t>
            </w:r>
            <w:r w:rsidRPr="003A15EB">
              <w:rPr>
                <w:rFonts w:cs="Calibri"/>
                <w:i/>
                <w:sz w:val="24"/>
                <w:szCs w:val="24"/>
              </w:rPr>
              <w:t xml:space="preserve">zu beauftragen, </w:t>
            </w:r>
            <w:r w:rsidR="006B66E1" w:rsidRPr="003A15EB">
              <w:rPr>
                <w:rFonts w:cs="Calibri"/>
                <w:i/>
                <w:sz w:val="24"/>
                <w:szCs w:val="24"/>
              </w:rPr>
              <w:t xml:space="preserve">die / </w:t>
            </w:r>
            <w:r w:rsidRPr="003A15EB">
              <w:rPr>
                <w:rFonts w:cs="Calibri"/>
                <w:i/>
                <w:sz w:val="24"/>
                <w:szCs w:val="24"/>
              </w:rPr>
              <w:t>der nicht Mitglied des Vereins ist.</w:t>
            </w:r>
          </w:p>
          <w:p w14:paraId="403C3088" w14:textId="77777777" w:rsidR="00FB487C" w:rsidRPr="003A15EB" w:rsidRDefault="00FB487C" w:rsidP="00FB487C">
            <w:pPr>
              <w:spacing w:after="0" w:line="240" w:lineRule="auto"/>
              <w:jc w:val="both"/>
              <w:rPr>
                <w:rFonts w:cs="Calibri"/>
                <w:i/>
                <w:sz w:val="24"/>
                <w:szCs w:val="24"/>
              </w:rPr>
            </w:pPr>
          </w:p>
        </w:tc>
      </w:tr>
      <w:tr w:rsidR="00FB487C" w:rsidRPr="006F206F" w14:paraId="05D31A02" w14:textId="77777777" w:rsidTr="00470313">
        <w:tc>
          <w:tcPr>
            <w:tcW w:w="4182" w:type="dxa"/>
          </w:tcPr>
          <w:p w14:paraId="15A7957D" w14:textId="77777777" w:rsidR="00FB487C" w:rsidRPr="003A15EB" w:rsidRDefault="00FB487C" w:rsidP="00B153F5">
            <w:pPr>
              <w:spacing w:after="0" w:line="240" w:lineRule="auto"/>
              <w:jc w:val="both"/>
              <w:rPr>
                <w:rFonts w:cs="Calibri"/>
                <w:i/>
                <w:sz w:val="24"/>
                <w:szCs w:val="24"/>
              </w:rPr>
            </w:pPr>
            <w:r w:rsidRPr="003A15EB">
              <w:rPr>
                <w:rFonts w:cs="Calibri"/>
                <w:i/>
                <w:sz w:val="24"/>
                <w:szCs w:val="24"/>
              </w:rPr>
              <w:lastRenderedPageBreak/>
              <w:t>Der Prüfungsbericht ist den Kassenprüfer/innen vorzulegen.</w:t>
            </w:r>
          </w:p>
        </w:tc>
        <w:tc>
          <w:tcPr>
            <w:tcW w:w="4182" w:type="dxa"/>
          </w:tcPr>
          <w:p w14:paraId="591E98A7" w14:textId="77777777" w:rsidR="00FB487C" w:rsidRPr="003A15EB" w:rsidRDefault="00FB487C" w:rsidP="00B153F5">
            <w:pPr>
              <w:spacing w:after="0" w:line="240" w:lineRule="auto"/>
              <w:jc w:val="both"/>
              <w:rPr>
                <w:rFonts w:cs="Calibri"/>
                <w:i/>
                <w:sz w:val="24"/>
                <w:szCs w:val="24"/>
              </w:rPr>
            </w:pPr>
            <w:r w:rsidRPr="003A15EB">
              <w:rPr>
                <w:rFonts w:cs="Calibri"/>
                <w:i/>
                <w:sz w:val="24"/>
                <w:szCs w:val="24"/>
              </w:rPr>
              <w:t>Der Prüfungsbericht ist dem Beirat vorzulegen.</w:t>
            </w:r>
          </w:p>
        </w:tc>
      </w:tr>
    </w:tbl>
    <w:p w14:paraId="0E998251" w14:textId="77777777" w:rsidR="00197966" w:rsidRPr="003A15EB" w:rsidRDefault="00197966" w:rsidP="00FF3D0E">
      <w:pPr>
        <w:jc w:val="both"/>
        <w:rPr>
          <w:rFonts w:cs="Calibri"/>
          <w:sz w:val="24"/>
          <w:szCs w:val="24"/>
        </w:rPr>
      </w:pPr>
    </w:p>
    <w:p w14:paraId="32290AC2" w14:textId="77777777" w:rsidR="00B011F4" w:rsidRPr="003A15EB" w:rsidRDefault="00B011F4" w:rsidP="00FF3D0E">
      <w:pPr>
        <w:ind w:left="567" w:hanging="567"/>
        <w:jc w:val="both"/>
        <w:rPr>
          <w:rFonts w:cs="Calibri"/>
          <w:b/>
          <w:sz w:val="24"/>
          <w:szCs w:val="24"/>
        </w:rPr>
      </w:pPr>
      <w:r w:rsidRPr="003A15EB">
        <w:rPr>
          <w:rFonts w:cs="Calibri"/>
          <w:b/>
          <w:sz w:val="24"/>
          <w:szCs w:val="24"/>
        </w:rPr>
        <w:t xml:space="preserve">§ </w:t>
      </w:r>
      <w:r w:rsidR="00921C3B" w:rsidRPr="003A15EB">
        <w:rPr>
          <w:rFonts w:cs="Calibri"/>
          <w:b/>
          <w:sz w:val="24"/>
          <w:szCs w:val="24"/>
        </w:rPr>
        <w:t xml:space="preserve">18 </w:t>
      </w:r>
      <w:r w:rsidR="00197966" w:rsidRPr="003A15EB">
        <w:rPr>
          <w:rFonts w:cs="Calibri"/>
          <w:b/>
          <w:sz w:val="24"/>
          <w:szCs w:val="24"/>
        </w:rPr>
        <w:tab/>
      </w:r>
      <w:r w:rsidR="000B69AB" w:rsidRPr="003A15EB">
        <w:rPr>
          <w:rFonts w:cs="Calibri"/>
          <w:b/>
          <w:i/>
          <w:sz w:val="24"/>
          <w:szCs w:val="24"/>
        </w:rPr>
        <w:t>Kirchliche Aufsicht [bei Bedarf]</w:t>
      </w:r>
      <w:r w:rsidRPr="003A15EB">
        <w:rPr>
          <w:rFonts w:cs="Calibri"/>
          <w:b/>
          <w:sz w:val="24"/>
          <w:szCs w:val="24"/>
        </w:rPr>
        <w:t xml:space="preserve"> </w:t>
      </w:r>
      <w:r w:rsidR="000B69AB" w:rsidRPr="003A15EB">
        <w:rPr>
          <w:rFonts w:cs="Calibri"/>
          <w:b/>
          <w:sz w:val="24"/>
          <w:szCs w:val="24"/>
        </w:rPr>
        <w:t xml:space="preserve">/ </w:t>
      </w:r>
      <w:r w:rsidRPr="003A15EB">
        <w:rPr>
          <w:rFonts w:cs="Calibri"/>
          <w:b/>
          <w:sz w:val="24"/>
          <w:szCs w:val="24"/>
        </w:rPr>
        <w:t xml:space="preserve">Grundordnung des kirchlichen Dienstes </w:t>
      </w:r>
    </w:p>
    <w:p w14:paraId="6B8E8A31" w14:textId="77777777" w:rsidR="00B011F4" w:rsidRPr="003A15EB" w:rsidRDefault="007D41C3" w:rsidP="00FF3D0E">
      <w:pPr>
        <w:ind w:left="567" w:hanging="567"/>
        <w:jc w:val="both"/>
        <w:rPr>
          <w:rFonts w:cs="Calibri"/>
          <w:i/>
          <w:sz w:val="24"/>
          <w:szCs w:val="24"/>
        </w:rPr>
      </w:pPr>
      <w:r w:rsidRPr="003A15EB">
        <w:rPr>
          <w:rFonts w:cs="Calibri"/>
          <w:i/>
          <w:sz w:val="24"/>
          <w:szCs w:val="24"/>
        </w:rPr>
        <w:t>(1)</w:t>
      </w:r>
      <w:r w:rsidRPr="003A15EB">
        <w:rPr>
          <w:rFonts w:cs="Calibri"/>
          <w:i/>
          <w:sz w:val="24"/>
          <w:szCs w:val="24"/>
        </w:rPr>
        <w:tab/>
      </w:r>
      <w:r w:rsidR="00B011F4" w:rsidRPr="003A15EB">
        <w:rPr>
          <w:rFonts w:cs="Calibri"/>
          <w:i/>
          <w:sz w:val="24"/>
          <w:szCs w:val="24"/>
        </w:rPr>
        <w:t>Der Genehmigung des (Erz)Bischofs von N.N. bedürfen:</w:t>
      </w:r>
    </w:p>
    <w:p w14:paraId="56587236" w14:textId="77777777" w:rsidR="00B011F4" w:rsidRPr="003A15EB" w:rsidRDefault="00B011F4" w:rsidP="00FF3D0E">
      <w:pPr>
        <w:ind w:left="1134" w:hanging="567"/>
        <w:jc w:val="both"/>
        <w:rPr>
          <w:rFonts w:cs="Calibri"/>
          <w:i/>
          <w:sz w:val="24"/>
          <w:szCs w:val="24"/>
        </w:rPr>
      </w:pPr>
      <w:r w:rsidRPr="003A15EB">
        <w:rPr>
          <w:rFonts w:cs="Calibri"/>
          <w:i/>
          <w:sz w:val="24"/>
          <w:szCs w:val="24"/>
        </w:rPr>
        <w:t>a)</w:t>
      </w:r>
      <w:r w:rsidRPr="003A15EB">
        <w:rPr>
          <w:rFonts w:cs="Calibri"/>
          <w:i/>
          <w:sz w:val="24"/>
          <w:szCs w:val="24"/>
        </w:rPr>
        <w:tab/>
        <w:t>Änderung</w:t>
      </w:r>
      <w:r w:rsidR="00F2593C" w:rsidRPr="003A15EB">
        <w:rPr>
          <w:rFonts w:cs="Calibri"/>
          <w:i/>
          <w:sz w:val="24"/>
          <w:szCs w:val="24"/>
        </w:rPr>
        <w:t>en</w:t>
      </w:r>
      <w:r w:rsidRPr="003A15EB">
        <w:rPr>
          <w:rFonts w:cs="Calibri"/>
          <w:i/>
          <w:sz w:val="24"/>
          <w:szCs w:val="24"/>
        </w:rPr>
        <w:t xml:space="preserve"> der Satzung</w:t>
      </w:r>
    </w:p>
    <w:p w14:paraId="1A225790" w14:textId="77777777" w:rsidR="00B011F4" w:rsidRPr="003A15EB" w:rsidRDefault="00B011F4" w:rsidP="00FF3D0E">
      <w:pPr>
        <w:ind w:left="1134" w:hanging="567"/>
        <w:jc w:val="both"/>
        <w:rPr>
          <w:rFonts w:cs="Calibri"/>
          <w:i/>
          <w:sz w:val="24"/>
          <w:szCs w:val="24"/>
        </w:rPr>
      </w:pPr>
      <w:r w:rsidRPr="003A15EB">
        <w:rPr>
          <w:rFonts w:cs="Calibri"/>
          <w:i/>
          <w:sz w:val="24"/>
          <w:szCs w:val="24"/>
        </w:rPr>
        <w:t>b)</w:t>
      </w:r>
      <w:r w:rsidRPr="003A15EB">
        <w:rPr>
          <w:rFonts w:cs="Calibri"/>
          <w:i/>
          <w:sz w:val="24"/>
          <w:szCs w:val="24"/>
        </w:rPr>
        <w:tab/>
        <w:t>Erwerb, Belastung, Veräußerung und Aufgabe des Eigentums sowie Änderung, Veräußerung und Aufgabe von Rechten an Grundstücken.</w:t>
      </w:r>
    </w:p>
    <w:p w14:paraId="3285EFE7" w14:textId="77777777" w:rsidR="00B011F4" w:rsidRPr="003A15EB" w:rsidRDefault="00B011F4" w:rsidP="00FF3D0E">
      <w:pPr>
        <w:ind w:left="567"/>
        <w:jc w:val="both"/>
        <w:rPr>
          <w:rFonts w:cs="Calibri"/>
          <w:i/>
          <w:sz w:val="24"/>
          <w:szCs w:val="24"/>
        </w:rPr>
      </w:pPr>
      <w:r w:rsidRPr="003A15EB">
        <w:rPr>
          <w:rFonts w:cs="Calibri"/>
          <w:i/>
          <w:sz w:val="24"/>
          <w:szCs w:val="24"/>
        </w:rPr>
        <w:t>Auf Verlangen hat der Verein dem (Erz)Bischof oder seinen Beauftragten jederzeit Einsicht in die Bücher zu gewähren und die Jahresrechnungen und Haushaltsvoranschläge vorzulegen.</w:t>
      </w:r>
    </w:p>
    <w:p w14:paraId="57513A6C" w14:textId="6022BD06" w:rsidR="00197966" w:rsidRDefault="007D41C3" w:rsidP="00FF3D0E">
      <w:pPr>
        <w:ind w:left="567" w:hanging="567"/>
        <w:jc w:val="both"/>
        <w:rPr>
          <w:rFonts w:cs="Calibri"/>
          <w:sz w:val="24"/>
          <w:szCs w:val="24"/>
        </w:rPr>
      </w:pPr>
      <w:r w:rsidRPr="003A15EB">
        <w:rPr>
          <w:rFonts w:cs="Calibri"/>
          <w:sz w:val="24"/>
          <w:szCs w:val="24"/>
        </w:rPr>
        <w:t>(2)</w:t>
      </w:r>
      <w:r w:rsidR="007101BA" w:rsidRPr="003A15EB">
        <w:rPr>
          <w:rFonts w:cs="Calibri"/>
          <w:sz w:val="24"/>
          <w:szCs w:val="24"/>
        </w:rPr>
        <w:tab/>
      </w:r>
      <w:r w:rsidR="00F71ACC" w:rsidRPr="003A15EB">
        <w:rPr>
          <w:rFonts w:cs="Calibri"/>
          <w:sz w:val="24"/>
          <w:szCs w:val="24"/>
        </w:rPr>
        <w:t>Der Verein wendet die Grundordnung des kirchlichen Dienstes im Rahmen kirchlicher Arbeitsverhältnisse in der jeweils geltenden Fas</w:t>
      </w:r>
      <w:r w:rsidR="00EB615A" w:rsidRPr="003A15EB">
        <w:rPr>
          <w:rFonts w:cs="Calibri"/>
          <w:sz w:val="24"/>
          <w:szCs w:val="24"/>
        </w:rPr>
        <w:t>sung an.</w:t>
      </w:r>
    </w:p>
    <w:p w14:paraId="298E8B88" w14:textId="611AEA2A" w:rsidR="003410F4" w:rsidRPr="00481771" w:rsidRDefault="003410F4" w:rsidP="00481771">
      <w:pPr>
        <w:ind w:left="426" w:hanging="426"/>
        <w:jc w:val="both"/>
        <w:rPr>
          <w:rFonts w:cs="Calibri"/>
          <w:sz w:val="24"/>
          <w:szCs w:val="24"/>
        </w:rPr>
      </w:pPr>
      <w:r>
        <w:rPr>
          <w:rFonts w:cs="Calibri"/>
          <w:sz w:val="24"/>
          <w:szCs w:val="24"/>
        </w:rPr>
        <w:t>(3)</w:t>
      </w:r>
      <w:r>
        <w:rPr>
          <w:rFonts w:cs="Calibri"/>
          <w:sz w:val="24"/>
          <w:szCs w:val="24"/>
        </w:rPr>
        <w:tab/>
      </w:r>
      <w:r>
        <w:t xml:space="preserve">Die </w:t>
      </w:r>
      <w:r w:rsidRPr="00481771">
        <w:rPr>
          <w:rFonts w:cs="Calibri"/>
          <w:sz w:val="24"/>
          <w:szCs w:val="24"/>
        </w:rPr>
        <w:t xml:space="preserve">Ordnung zur Ausführung der von der Deutschen Bischofskonferenz erlassenen Rahmenordnung – Prävention gegen sexualisierte Gewalt an Minderjährigen und schutz- oder hilfebedürftigen Erwachsenen im (Erz-) Bistum XY findet in der Fassung vom </w:t>
      </w:r>
      <w:proofErr w:type="spellStart"/>
      <w:r w:rsidRPr="00481771">
        <w:rPr>
          <w:rFonts w:cs="Calibri"/>
          <w:sz w:val="24"/>
          <w:szCs w:val="24"/>
        </w:rPr>
        <w:t>xx.</w:t>
      </w:r>
      <w:proofErr w:type="gramStart"/>
      <w:r w:rsidRPr="00481771">
        <w:rPr>
          <w:rFonts w:cs="Calibri"/>
          <w:sz w:val="24"/>
          <w:szCs w:val="24"/>
        </w:rPr>
        <w:t>yy.zzzz</w:t>
      </w:r>
      <w:proofErr w:type="spellEnd"/>
      <w:proofErr w:type="gramEnd"/>
      <w:r w:rsidRPr="00481771">
        <w:rPr>
          <w:rFonts w:cs="Calibri"/>
          <w:sz w:val="24"/>
          <w:szCs w:val="24"/>
        </w:rPr>
        <w:t xml:space="preserve"> Anwendung.</w:t>
      </w:r>
    </w:p>
    <w:p w14:paraId="40AA306E" w14:textId="611E03A0" w:rsidR="003410F4" w:rsidRPr="00481771" w:rsidRDefault="00EA7F57" w:rsidP="00481771">
      <w:pPr>
        <w:jc w:val="both"/>
        <w:rPr>
          <w:rFonts w:cs="Calibri"/>
          <w:sz w:val="24"/>
          <w:szCs w:val="24"/>
        </w:rPr>
      </w:pPr>
      <w:r w:rsidRPr="00481771">
        <w:rPr>
          <w:rFonts w:cs="Calibri"/>
          <w:sz w:val="24"/>
          <w:szCs w:val="24"/>
        </w:rPr>
        <w:t xml:space="preserve">(Hinweis: Bitte konkrete Rücksprache mit dem Bistum </w:t>
      </w:r>
      <w:proofErr w:type="gramStart"/>
      <w:r w:rsidRPr="00481771">
        <w:rPr>
          <w:rFonts w:cs="Calibri"/>
          <w:sz w:val="24"/>
          <w:szCs w:val="24"/>
        </w:rPr>
        <w:t>nehmen</w:t>
      </w:r>
      <w:proofErr w:type="gramEnd"/>
      <w:r w:rsidRPr="00481771">
        <w:rPr>
          <w:rFonts w:cs="Calibri"/>
          <w:sz w:val="24"/>
          <w:szCs w:val="24"/>
        </w:rPr>
        <w:t xml:space="preserve"> wie die Ordnung zu lauten hat).</w:t>
      </w:r>
    </w:p>
    <w:p w14:paraId="577DF873" w14:textId="065D0BA3" w:rsidR="00422A5A" w:rsidRPr="00481771" w:rsidRDefault="00422A5A" w:rsidP="00481771">
      <w:pPr>
        <w:ind w:left="426"/>
        <w:jc w:val="both"/>
        <w:rPr>
          <w:rFonts w:cs="Calibri"/>
          <w:sz w:val="24"/>
          <w:szCs w:val="24"/>
        </w:rPr>
      </w:pPr>
      <w:r w:rsidRPr="00481771">
        <w:rPr>
          <w:rFonts w:cs="Calibri"/>
          <w:sz w:val="24"/>
          <w:szCs w:val="24"/>
        </w:rPr>
        <w:t>[Die „Ordnung für den Umgang mit sexuellem Missbrauch Minderjähriger und schutz- oder</w:t>
      </w:r>
      <w:r w:rsidR="006631D1" w:rsidRPr="00481771">
        <w:rPr>
          <w:rFonts w:cs="Calibri"/>
          <w:sz w:val="24"/>
          <w:szCs w:val="24"/>
        </w:rPr>
        <w:t xml:space="preserve"> </w:t>
      </w:r>
      <w:r w:rsidRPr="00481771">
        <w:rPr>
          <w:rFonts w:cs="Calibri"/>
          <w:sz w:val="24"/>
          <w:szCs w:val="24"/>
        </w:rPr>
        <w:t>hilfebedürftiger Erwachsener im Kolpingwerk Deutschland“ findet in der jeweiligen Fassung Anwendung.]</w:t>
      </w:r>
    </w:p>
    <w:p w14:paraId="623B2257" w14:textId="77777777" w:rsidR="00A11EA0" w:rsidRPr="003A15EB" w:rsidRDefault="00A11EA0" w:rsidP="00A11EA0">
      <w:pPr>
        <w:spacing w:after="0" w:line="240" w:lineRule="auto"/>
        <w:rPr>
          <w:rFonts w:cs="Calibri"/>
          <w:b/>
          <w:sz w:val="24"/>
          <w:szCs w:val="24"/>
        </w:rPr>
      </w:pPr>
    </w:p>
    <w:p w14:paraId="11A14D08" w14:textId="77777777" w:rsidR="00B011F4" w:rsidRPr="003A15EB" w:rsidRDefault="00B011F4" w:rsidP="00A11EA0">
      <w:pPr>
        <w:spacing w:after="0" w:line="240" w:lineRule="auto"/>
        <w:rPr>
          <w:rFonts w:cs="Calibri"/>
          <w:b/>
          <w:sz w:val="24"/>
          <w:szCs w:val="24"/>
        </w:rPr>
      </w:pPr>
      <w:r w:rsidRPr="003A15EB">
        <w:rPr>
          <w:rFonts w:cs="Calibri"/>
          <w:b/>
          <w:sz w:val="24"/>
          <w:szCs w:val="24"/>
        </w:rPr>
        <w:t xml:space="preserve">§ </w:t>
      </w:r>
      <w:r w:rsidR="00921C3B" w:rsidRPr="003A15EB">
        <w:rPr>
          <w:rFonts w:cs="Calibri"/>
          <w:b/>
          <w:sz w:val="24"/>
          <w:szCs w:val="24"/>
        </w:rPr>
        <w:t xml:space="preserve">19 </w:t>
      </w:r>
      <w:r w:rsidR="00197966" w:rsidRPr="003A15EB">
        <w:rPr>
          <w:rFonts w:cs="Calibri"/>
          <w:b/>
          <w:sz w:val="24"/>
          <w:szCs w:val="24"/>
        </w:rPr>
        <w:tab/>
      </w:r>
      <w:r w:rsidRPr="003A15EB">
        <w:rPr>
          <w:rFonts w:cs="Calibri"/>
          <w:b/>
          <w:sz w:val="24"/>
          <w:szCs w:val="24"/>
        </w:rPr>
        <w:t>Auflösung des Vereins</w:t>
      </w:r>
    </w:p>
    <w:p w14:paraId="7414F52F" w14:textId="77777777" w:rsidR="009C4AAD" w:rsidRPr="003A15EB" w:rsidRDefault="00B011F4" w:rsidP="009C4AAD">
      <w:pPr>
        <w:jc w:val="both"/>
        <w:rPr>
          <w:rFonts w:cs="Calibri"/>
          <w:sz w:val="24"/>
          <w:szCs w:val="24"/>
        </w:rPr>
      </w:pPr>
      <w:r w:rsidRPr="003A15EB">
        <w:rPr>
          <w:rFonts w:cs="Calibri"/>
          <w:sz w:val="24"/>
          <w:szCs w:val="24"/>
        </w:rPr>
        <w:t>Bei Auflösung des Vereins</w:t>
      </w:r>
      <w:r w:rsidR="008925FA" w:rsidRPr="003A15EB">
        <w:rPr>
          <w:rFonts w:cs="Calibri"/>
          <w:sz w:val="24"/>
          <w:szCs w:val="24"/>
        </w:rPr>
        <w:t xml:space="preserve"> </w:t>
      </w:r>
      <w:r w:rsidR="008925FA" w:rsidRPr="003A15EB">
        <w:rPr>
          <w:rFonts w:cs="Calibri"/>
          <w:color w:val="3C3036"/>
          <w:sz w:val="24"/>
          <w:szCs w:val="24"/>
          <w:lang w:eastAsia="de-DE"/>
        </w:rPr>
        <w:t>oder bei Wegfa</w:t>
      </w:r>
      <w:r w:rsidR="008925FA" w:rsidRPr="003A15EB">
        <w:rPr>
          <w:rFonts w:cs="Calibri"/>
          <w:color w:val="23141A"/>
          <w:sz w:val="24"/>
          <w:szCs w:val="24"/>
          <w:lang w:eastAsia="de-DE"/>
        </w:rPr>
        <w:t>l</w:t>
      </w:r>
      <w:r w:rsidR="008925FA" w:rsidRPr="003A15EB">
        <w:rPr>
          <w:rFonts w:cs="Calibri"/>
          <w:color w:val="3C3036"/>
          <w:sz w:val="24"/>
          <w:szCs w:val="24"/>
          <w:lang w:eastAsia="de-DE"/>
        </w:rPr>
        <w:t>l steuerbegünstigter Zwec</w:t>
      </w:r>
      <w:r w:rsidR="008925FA" w:rsidRPr="003A15EB">
        <w:rPr>
          <w:rFonts w:cs="Calibri"/>
          <w:color w:val="5B565B"/>
          <w:sz w:val="24"/>
          <w:szCs w:val="24"/>
          <w:lang w:eastAsia="de-DE"/>
        </w:rPr>
        <w:t>ke</w:t>
      </w:r>
      <w:r w:rsidRPr="003A15EB">
        <w:rPr>
          <w:rFonts w:cs="Calibri"/>
          <w:sz w:val="24"/>
          <w:szCs w:val="24"/>
        </w:rPr>
        <w:t xml:space="preserve">, sei es durch Beschluss der Mitgliederversammlung, sei es in anderer Weise, fällt das Vermögen </w:t>
      </w:r>
      <w:r w:rsidR="00925FF3" w:rsidRPr="003A15EB">
        <w:rPr>
          <w:rFonts w:cs="Calibri"/>
          <w:sz w:val="24"/>
          <w:szCs w:val="24"/>
        </w:rPr>
        <w:t>an den gemeinnützigen Kolpingwerk Diözesanverband N.N.</w:t>
      </w:r>
      <w:r w:rsidR="009C4AAD" w:rsidRPr="003A15EB">
        <w:rPr>
          <w:rFonts w:cs="Calibri"/>
          <w:sz w:val="24"/>
          <w:szCs w:val="24"/>
        </w:rPr>
        <w:t>,</w:t>
      </w:r>
      <w:r w:rsidR="00925FF3" w:rsidRPr="003A15EB">
        <w:rPr>
          <w:rFonts w:cs="Calibri"/>
          <w:sz w:val="24"/>
          <w:szCs w:val="24"/>
        </w:rPr>
        <w:t xml:space="preserve"> der</w:t>
      </w:r>
      <w:r w:rsidR="009159C1" w:rsidRPr="003A15EB">
        <w:rPr>
          <w:rFonts w:cs="Calibri"/>
          <w:sz w:val="24"/>
          <w:szCs w:val="24"/>
        </w:rPr>
        <w:t xml:space="preserve"> es unmittelbar und ausschließlich für gemeinnützige Zwecke zu verwenden hat.</w:t>
      </w:r>
      <w:r w:rsidR="008925FA" w:rsidRPr="003A15EB">
        <w:rPr>
          <w:rFonts w:cs="Calibri"/>
          <w:sz w:val="24"/>
          <w:szCs w:val="24"/>
        </w:rPr>
        <w:t xml:space="preserve"> </w:t>
      </w:r>
    </w:p>
    <w:p w14:paraId="630EFEA3" w14:textId="77777777" w:rsidR="009159C1" w:rsidRPr="003A15EB" w:rsidRDefault="009159C1" w:rsidP="009C4AAD">
      <w:pPr>
        <w:jc w:val="both"/>
        <w:rPr>
          <w:rFonts w:cs="Calibri"/>
          <w:sz w:val="24"/>
          <w:szCs w:val="24"/>
        </w:rPr>
      </w:pPr>
      <w:r w:rsidRPr="003A15EB">
        <w:rPr>
          <w:rFonts w:cs="Calibri"/>
          <w:sz w:val="24"/>
          <w:szCs w:val="24"/>
        </w:rPr>
        <w:t xml:space="preserve">Sollte </w:t>
      </w:r>
      <w:r w:rsidR="00692AFA" w:rsidRPr="003A15EB">
        <w:rPr>
          <w:rFonts w:cs="Calibri"/>
          <w:sz w:val="24"/>
          <w:szCs w:val="24"/>
        </w:rPr>
        <w:t>der Kolpingwerk Diözesanverband</w:t>
      </w:r>
      <w:r w:rsidRPr="003A15EB">
        <w:rPr>
          <w:rFonts w:cs="Calibri"/>
          <w:sz w:val="24"/>
          <w:szCs w:val="24"/>
        </w:rPr>
        <w:t xml:space="preserve"> </w:t>
      </w:r>
      <w:r w:rsidR="00692AFA" w:rsidRPr="003A15EB">
        <w:rPr>
          <w:rFonts w:cs="Calibri"/>
          <w:sz w:val="24"/>
          <w:szCs w:val="24"/>
        </w:rPr>
        <w:t xml:space="preserve">N.N. </w:t>
      </w:r>
      <w:r w:rsidRPr="003A15EB">
        <w:rPr>
          <w:rFonts w:cs="Calibri"/>
          <w:sz w:val="24"/>
          <w:szCs w:val="24"/>
        </w:rPr>
        <w:t xml:space="preserve">nicht mehr bestehen oder nicht mehr gemeinnützig sein, fällt das Vermögen an die gemeinnützige </w:t>
      </w:r>
      <w:r w:rsidR="00692AFA" w:rsidRPr="003A15EB">
        <w:rPr>
          <w:rFonts w:cs="Calibri"/>
          <w:sz w:val="24"/>
          <w:szCs w:val="24"/>
        </w:rPr>
        <w:t>Gemeinschaftsstiftung Kolpingwerk Deutschland</w:t>
      </w:r>
      <w:r w:rsidR="000504D6" w:rsidRPr="003A15EB">
        <w:rPr>
          <w:rFonts w:cs="Calibri"/>
          <w:sz w:val="24"/>
          <w:szCs w:val="24"/>
        </w:rPr>
        <w:t xml:space="preserve"> mit Sitz in Köln</w:t>
      </w:r>
      <w:r w:rsidR="00692AFA" w:rsidRPr="003A15EB">
        <w:rPr>
          <w:rFonts w:cs="Calibri"/>
          <w:sz w:val="24"/>
          <w:szCs w:val="24"/>
        </w:rPr>
        <w:t xml:space="preserve">, </w:t>
      </w:r>
      <w:r w:rsidRPr="003A15EB">
        <w:rPr>
          <w:rFonts w:cs="Calibri"/>
          <w:sz w:val="24"/>
          <w:szCs w:val="24"/>
        </w:rPr>
        <w:t>die es unmittelbar und ausschließlich für gemeinn</w:t>
      </w:r>
      <w:r w:rsidR="009C4AAD" w:rsidRPr="003A15EB">
        <w:rPr>
          <w:rFonts w:cs="Calibri"/>
          <w:sz w:val="24"/>
          <w:szCs w:val="24"/>
        </w:rPr>
        <w:t>ützige Zwecke zu verwenden hat.</w:t>
      </w:r>
    </w:p>
    <w:p w14:paraId="514BA914" w14:textId="77777777" w:rsidR="000504D6" w:rsidRPr="003A15EB" w:rsidRDefault="000504D6" w:rsidP="000504D6">
      <w:pPr>
        <w:jc w:val="both"/>
        <w:rPr>
          <w:rFonts w:cs="Calibri"/>
          <w:sz w:val="24"/>
          <w:szCs w:val="24"/>
        </w:rPr>
      </w:pPr>
    </w:p>
    <w:p w14:paraId="5EA23363" w14:textId="77777777" w:rsidR="000504D6" w:rsidRPr="003A15EB" w:rsidRDefault="000504D6" w:rsidP="000504D6">
      <w:pPr>
        <w:jc w:val="both"/>
        <w:rPr>
          <w:rFonts w:cs="Calibri"/>
          <w:i/>
          <w:sz w:val="24"/>
          <w:szCs w:val="24"/>
        </w:rPr>
      </w:pPr>
      <w:r w:rsidRPr="003A15EB">
        <w:rPr>
          <w:rFonts w:cs="Calibri"/>
          <w:i/>
          <w:sz w:val="24"/>
          <w:szCs w:val="24"/>
        </w:rPr>
        <w:t>[Alternative bei Vorhandensein einer diözesanen Stiftung:</w:t>
      </w:r>
    </w:p>
    <w:p w14:paraId="0F9A55FA" w14:textId="77777777" w:rsidR="000504D6" w:rsidRPr="003A15EB" w:rsidRDefault="000504D6" w:rsidP="000504D6">
      <w:pPr>
        <w:jc w:val="both"/>
        <w:rPr>
          <w:rFonts w:cs="Calibri"/>
          <w:i/>
          <w:sz w:val="24"/>
          <w:szCs w:val="24"/>
        </w:rPr>
      </w:pPr>
      <w:r w:rsidRPr="003A15EB">
        <w:rPr>
          <w:rFonts w:cs="Calibri"/>
          <w:i/>
          <w:sz w:val="24"/>
          <w:szCs w:val="24"/>
        </w:rPr>
        <w:lastRenderedPageBreak/>
        <w:t xml:space="preserve">Bei Auflösung des Vereins </w:t>
      </w:r>
      <w:r w:rsidRPr="003A15EB">
        <w:rPr>
          <w:rFonts w:cs="Calibri"/>
          <w:i/>
          <w:sz w:val="24"/>
          <w:szCs w:val="24"/>
          <w:lang w:eastAsia="de-DE"/>
        </w:rPr>
        <w:t>oder bei Wegfall steuerbegünstigter Zwecke</w:t>
      </w:r>
      <w:r w:rsidRPr="003A15EB">
        <w:rPr>
          <w:rFonts w:cs="Calibri"/>
          <w:i/>
          <w:sz w:val="24"/>
          <w:szCs w:val="24"/>
        </w:rPr>
        <w:t xml:space="preserve">, sei es durch Beschluss der Mitgliederversammlung, sei es in anderer Weise, fällt das Vermögen an den gemeinnützigen Kolpingwerk Diözesanverband N.N., der es unmittelbar und ausschließlich für gemeinnützige Zwecke zu verwenden hat. </w:t>
      </w:r>
    </w:p>
    <w:p w14:paraId="2EE118B6" w14:textId="77777777" w:rsidR="000504D6" w:rsidRPr="003A15EB" w:rsidRDefault="000504D6" w:rsidP="000504D6">
      <w:pPr>
        <w:jc w:val="both"/>
        <w:rPr>
          <w:rFonts w:cs="Calibri"/>
          <w:i/>
          <w:sz w:val="24"/>
          <w:szCs w:val="24"/>
        </w:rPr>
      </w:pPr>
      <w:r w:rsidRPr="003A15EB">
        <w:rPr>
          <w:rFonts w:cs="Calibri"/>
          <w:i/>
          <w:sz w:val="24"/>
          <w:szCs w:val="24"/>
        </w:rPr>
        <w:t>Sollte der Kolpingwerk Diözesanverband N.N. nicht mehr bestehen oder nicht mehr gemeinnützig sein, fällt das Vermögen an die ____________ [Bezeichnung der diözesanen Stiftung] mit Sitz in _________, die es unmittelbar und ausschließlich für gemeinnützige Zwecke zu verwenden hat.</w:t>
      </w:r>
    </w:p>
    <w:p w14:paraId="0C7DBD23" w14:textId="77777777" w:rsidR="000504D6" w:rsidRPr="003A15EB" w:rsidRDefault="000504D6" w:rsidP="000504D6">
      <w:pPr>
        <w:jc w:val="both"/>
        <w:rPr>
          <w:rFonts w:cs="Calibri"/>
          <w:i/>
          <w:sz w:val="24"/>
          <w:szCs w:val="24"/>
        </w:rPr>
      </w:pPr>
      <w:r w:rsidRPr="003A15EB">
        <w:rPr>
          <w:rFonts w:cs="Calibri"/>
          <w:i/>
          <w:sz w:val="24"/>
          <w:szCs w:val="24"/>
        </w:rPr>
        <w:t xml:space="preserve">Sollte diese Stiftung nicht mehr bestehen oder nicht mehr gemeinnützig sein, fällt das Vermögen an die Gemeinschaftsstiftung Kolpingwerk Deutschland mit Sitz in Köln, die es unmittelbar und ausschließlich für gemeinnützige Zwecke zu verwenden hat. </w:t>
      </w:r>
    </w:p>
    <w:p w14:paraId="4ECD91F9" w14:textId="77777777" w:rsidR="009C4AAD" w:rsidRPr="003A15EB" w:rsidRDefault="009C4AAD" w:rsidP="009C4AAD">
      <w:pPr>
        <w:jc w:val="both"/>
        <w:rPr>
          <w:rFonts w:cs="Calibri"/>
          <w:i/>
          <w:sz w:val="24"/>
          <w:szCs w:val="24"/>
        </w:rPr>
      </w:pPr>
    </w:p>
    <w:p w14:paraId="3F65E861" w14:textId="77777777" w:rsidR="00B011F4" w:rsidRPr="003A15EB" w:rsidRDefault="00B011F4" w:rsidP="00E51703">
      <w:pPr>
        <w:tabs>
          <w:tab w:val="left" w:pos="567"/>
        </w:tabs>
        <w:jc w:val="both"/>
        <w:rPr>
          <w:rFonts w:cs="Calibri"/>
          <w:b/>
          <w:sz w:val="24"/>
          <w:szCs w:val="24"/>
        </w:rPr>
      </w:pPr>
      <w:r w:rsidRPr="003A15EB">
        <w:rPr>
          <w:rFonts w:cs="Calibri"/>
          <w:b/>
          <w:sz w:val="24"/>
          <w:szCs w:val="24"/>
        </w:rPr>
        <w:t xml:space="preserve">§ </w:t>
      </w:r>
      <w:r w:rsidR="00921C3B" w:rsidRPr="003A15EB">
        <w:rPr>
          <w:rFonts w:cs="Calibri"/>
          <w:b/>
          <w:sz w:val="24"/>
          <w:szCs w:val="24"/>
        </w:rPr>
        <w:t xml:space="preserve">20 </w:t>
      </w:r>
      <w:r w:rsidR="00197966" w:rsidRPr="003A15EB">
        <w:rPr>
          <w:rFonts w:cs="Calibri"/>
          <w:b/>
          <w:sz w:val="24"/>
          <w:szCs w:val="24"/>
        </w:rPr>
        <w:tab/>
      </w:r>
      <w:r w:rsidRPr="003A15EB">
        <w:rPr>
          <w:rFonts w:cs="Calibri"/>
          <w:b/>
          <w:sz w:val="24"/>
          <w:szCs w:val="24"/>
        </w:rPr>
        <w:t>Schlussbestimmung</w:t>
      </w:r>
    </w:p>
    <w:p w14:paraId="4390B2CC" w14:textId="77777777" w:rsidR="00432AD3" w:rsidRPr="003A15EB" w:rsidRDefault="00B011F4" w:rsidP="00E51703">
      <w:pPr>
        <w:jc w:val="both"/>
        <w:rPr>
          <w:rFonts w:cs="Calibri"/>
          <w:sz w:val="24"/>
          <w:szCs w:val="24"/>
        </w:rPr>
      </w:pPr>
      <w:r w:rsidRPr="003A15EB">
        <w:rPr>
          <w:rFonts w:cs="Calibri"/>
          <w:sz w:val="24"/>
          <w:szCs w:val="24"/>
        </w:rPr>
        <w:t xml:space="preserve">Diese Satzung wurde am </w:t>
      </w:r>
      <w:r w:rsidR="007D41C3" w:rsidRPr="003A15EB">
        <w:rPr>
          <w:rFonts w:cs="Calibri"/>
          <w:sz w:val="24"/>
          <w:szCs w:val="24"/>
        </w:rPr>
        <w:t xml:space="preserve">[…] </w:t>
      </w:r>
      <w:r w:rsidRPr="003A15EB">
        <w:rPr>
          <w:rFonts w:cs="Calibri"/>
          <w:sz w:val="24"/>
          <w:szCs w:val="24"/>
        </w:rPr>
        <w:t>beschlossen. Sie löst die Satzung vom</w:t>
      </w:r>
      <w:r w:rsidR="007101BA" w:rsidRPr="003A15EB">
        <w:rPr>
          <w:rFonts w:cs="Calibri"/>
          <w:sz w:val="24"/>
          <w:szCs w:val="24"/>
        </w:rPr>
        <w:t xml:space="preserve"> […]</w:t>
      </w:r>
      <w:r w:rsidRPr="003A15EB">
        <w:rPr>
          <w:rFonts w:cs="Calibri"/>
          <w:sz w:val="24"/>
          <w:szCs w:val="24"/>
        </w:rPr>
        <w:t xml:space="preserve"> ab. Die Satzung </w:t>
      </w:r>
      <w:r w:rsidR="00FF7648" w:rsidRPr="003A15EB">
        <w:rPr>
          <w:rFonts w:cs="Calibri"/>
          <w:sz w:val="24"/>
          <w:szCs w:val="24"/>
        </w:rPr>
        <w:t>tritt nach Genehmigung durch das Bundespräsidium des Kolpingwerkes Deutschland am […] in Kraft.</w:t>
      </w:r>
    </w:p>
    <w:sectPr w:rsidR="00432AD3" w:rsidRPr="003A15EB" w:rsidSect="0053699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04E70" w14:textId="77777777" w:rsidR="00E7610A" w:rsidRDefault="00E7610A" w:rsidP="003276C6">
      <w:pPr>
        <w:spacing w:after="0" w:line="240" w:lineRule="auto"/>
      </w:pPr>
      <w:r>
        <w:separator/>
      </w:r>
    </w:p>
  </w:endnote>
  <w:endnote w:type="continuationSeparator" w:id="0">
    <w:p w14:paraId="1E3E502C" w14:textId="77777777" w:rsidR="00E7610A" w:rsidRDefault="00E7610A" w:rsidP="0032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C7AEA" w14:textId="76064595" w:rsidR="00524481" w:rsidRPr="00481771" w:rsidRDefault="009B61C2" w:rsidP="00481771">
    <w:pPr>
      <w:pStyle w:val="Fuzeile"/>
      <w:pBdr>
        <w:top w:val="single" w:sz="4" w:space="1" w:color="auto"/>
      </w:pBdr>
      <w:jc w:val="center"/>
      <w:rPr>
        <w:sz w:val="16"/>
        <w:szCs w:val="16"/>
      </w:rPr>
    </w:pPr>
    <w:r>
      <w:rPr>
        <w:sz w:val="16"/>
        <w:szCs w:val="16"/>
      </w:rPr>
      <w:t xml:space="preserve">Seite </w:t>
    </w:r>
    <w:sdt>
      <w:sdtPr>
        <w:rPr>
          <w:sz w:val="16"/>
          <w:szCs w:val="16"/>
        </w:rPr>
        <w:id w:val="1414666925"/>
        <w:docPartObj>
          <w:docPartGallery w:val="Page Numbers (Bottom of Page)"/>
          <w:docPartUnique/>
        </w:docPartObj>
      </w:sdtPr>
      <w:sdtEndPr/>
      <w:sdtContent>
        <w:r w:rsidR="00EB18A9" w:rsidRPr="00481771">
          <w:rPr>
            <w:sz w:val="16"/>
            <w:szCs w:val="16"/>
          </w:rPr>
          <w:fldChar w:fldCharType="begin"/>
        </w:r>
        <w:r w:rsidR="00EB18A9" w:rsidRPr="008A5107">
          <w:rPr>
            <w:sz w:val="16"/>
            <w:szCs w:val="16"/>
          </w:rPr>
          <w:instrText>PAGE   \* MERGEFORMAT</w:instrText>
        </w:r>
        <w:r w:rsidR="00EB18A9" w:rsidRPr="00481771">
          <w:rPr>
            <w:sz w:val="16"/>
            <w:szCs w:val="16"/>
          </w:rPr>
          <w:fldChar w:fldCharType="separate"/>
        </w:r>
        <w:r w:rsidR="00EB18A9" w:rsidRPr="008A5107">
          <w:rPr>
            <w:sz w:val="16"/>
            <w:szCs w:val="16"/>
          </w:rPr>
          <w:t>2</w:t>
        </w:r>
        <w:r w:rsidR="00EB18A9" w:rsidRPr="00481771">
          <w:rPr>
            <w:sz w:val="16"/>
            <w:szCs w:val="16"/>
          </w:rPr>
          <w:fldChar w:fldCharType="end"/>
        </w:r>
        <w:r>
          <w:rPr>
            <w:sz w:val="16"/>
            <w:szCs w:val="16"/>
          </w:rPr>
          <w:t xml:space="preserve"> von 12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145BC" w14:textId="77777777" w:rsidR="00E7610A" w:rsidRDefault="00E7610A" w:rsidP="003276C6">
      <w:pPr>
        <w:spacing w:after="0" w:line="240" w:lineRule="auto"/>
      </w:pPr>
      <w:r>
        <w:separator/>
      </w:r>
    </w:p>
  </w:footnote>
  <w:footnote w:type="continuationSeparator" w:id="0">
    <w:p w14:paraId="569C3877" w14:textId="77777777" w:rsidR="00E7610A" w:rsidRDefault="00E7610A" w:rsidP="00327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5C603" w14:textId="2F170B3B" w:rsidR="00524481" w:rsidRPr="00481771" w:rsidRDefault="00EB18A9" w:rsidP="00481771">
    <w:pPr>
      <w:pStyle w:val="Kopfzeile"/>
      <w:pBdr>
        <w:bottom w:val="single" w:sz="4" w:space="1" w:color="auto"/>
      </w:pBdr>
      <w:rPr>
        <w:sz w:val="16"/>
        <w:szCs w:val="16"/>
      </w:rPr>
    </w:pPr>
    <w:r>
      <w:rPr>
        <w:sz w:val="16"/>
        <w:szCs w:val="16"/>
      </w:rPr>
      <w:t>Satzung Diözesanverband e.V. in der Fassung vom 20.-22.01.2023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36D"/>
    <w:multiLevelType w:val="hybridMultilevel"/>
    <w:tmpl w:val="0458F4DC"/>
    <w:lvl w:ilvl="0" w:tplc="14ECFA3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1F357467"/>
    <w:multiLevelType w:val="hybridMultilevel"/>
    <w:tmpl w:val="136A4D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EF0A70"/>
    <w:multiLevelType w:val="hybridMultilevel"/>
    <w:tmpl w:val="7B9A53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823331"/>
    <w:multiLevelType w:val="hybridMultilevel"/>
    <w:tmpl w:val="0B04D67C"/>
    <w:lvl w:ilvl="0" w:tplc="FF26ED8E">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 w15:restartNumberingAfterBreak="0">
    <w:nsid w:val="34CD60DB"/>
    <w:multiLevelType w:val="hybridMultilevel"/>
    <w:tmpl w:val="87740B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EBC76E0"/>
    <w:multiLevelType w:val="hybridMultilevel"/>
    <w:tmpl w:val="96C45CC4"/>
    <w:lvl w:ilvl="0" w:tplc="04070017">
      <w:start w:val="1"/>
      <w:numFmt w:val="lowerLetter"/>
      <w:lvlText w:val="%1)"/>
      <w:lvlJc w:val="left"/>
      <w:pPr>
        <w:ind w:left="1070" w:hanging="360"/>
      </w:p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6" w15:restartNumberingAfterBreak="0">
    <w:nsid w:val="6F526048"/>
    <w:multiLevelType w:val="hybridMultilevel"/>
    <w:tmpl w:val="210C3B74"/>
    <w:lvl w:ilvl="0" w:tplc="627EF88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79E05968"/>
    <w:multiLevelType w:val="hybridMultilevel"/>
    <w:tmpl w:val="37B2FB1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FA82191"/>
    <w:multiLevelType w:val="hybridMultilevel"/>
    <w:tmpl w:val="C38EDB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FC27A2C"/>
    <w:multiLevelType w:val="hybridMultilevel"/>
    <w:tmpl w:val="673E2188"/>
    <w:lvl w:ilvl="0" w:tplc="A83EE7E8">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12316671">
    <w:abstractNumId w:val="5"/>
  </w:num>
  <w:num w:numId="2" w16cid:durableId="1772316918">
    <w:abstractNumId w:val="4"/>
  </w:num>
  <w:num w:numId="3" w16cid:durableId="392313766">
    <w:abstractNumId w:val="7"/>
  </w:num>
  <w:num w:numId="4" w16cid:durableId="1309238591">
    <w:abstractNumId w:val="0"/>
  </w:num>
  <w:num w:numId="5" w16cid:durableId="204028678">
    <w:abstractNumId w:val="3"/>
  </w:num>
  <w:num w:numId="6" w16cid:durableId="1696232212">
    <w:abstractNumId w:val="6"/>
  </w:num>
  <w:num w:numId="7" w16cid:durableId="125975151">
    <w:abstractNumId w:val="8"/>
  </w:num>
  <w:num w:numId="8" w16cid:durableId="1336495642">
    <w:abstractNumId w:val="1"/>
  </w:num>
  <w:num w:numId="9" w16cid:durableId="544565621">
    <w:abstractNumId w:val="9"/>
  </w:num>
  <w:num w:numId="10" w16cid:durableId="1242805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ktennummer" w:val="2265/10"/>
    <w:docVar w:name="AnzahlAusdruck" w:val="1"/>
    <w:docVar w:name="Bemerkung" w:val="Satzung Entwurf v. 05.09.2013, mark ups"/>
    <w:docVar w:name="BriefDatOrig" w:val="J:\RA\D\D6152-13.DOCX"/>
    <w:docVar w:name="DDNummerPH" w:val="fehlt"/>
    <w:docVar w:name="DICTASAVE" w:val="0"/>
    <w:docVar w:name="DmsSwR" w:val="solleer#W#solleer"/>
    <w:docVar w:name="DMSunterordner" w:val="0"/>
  </w:docVars>
  <w:rsids>
    <w:rsidRoot w:val="00B011F4"/>
    <w:rsid w:val="00000639"/>
    <w:rsid w:val="00014560"/>
    <w:rsid w:val="0002162B"/>
    <w:rsid w:val="00033217"/>
    <w:rsid w:val="00043ACF"/>
    <w:rsid w:val="0005011C"/>
    <w:rsid w:val="000504D6"/>
    <w:rsid w:val="00056369"/>
    <w:rsid w:val="00060E87"/>
    <w:rsid w:val="00064660"/>
    <w:rsid w:val="00096813"/>
    <w:rsid w:val="000B69AB"/>
    <w:rsid w:val="000C28C8"/>
    <w:rsid w:val="000D20D4"/>
    <w:rsid w:val="000D6AD1"/>
    <w:rsid w:val="00102BC4"/>
    <w:rsid w:val="00102FBC"/>
    <w:rsid w:val="00112463"/>
    <w:rsid w:val="00112905"/>
    <w:rsid w:val="00117BBD"/>
    <w:rsid w:val="00125B70"/>
    <w:rsid w:val="001321D3"/>
    <w:rsid w:val="00132546"/>
    <w:rsid w:val="00154E57"/>
    <w:rsid w:val="00156171"/>
    <w:rsid w:val="0016149D"/>
    <w:rsid w:val="001702DF"/>
    <w:rsid w:val="001731FE"/>
    <w:rsid w:val="00195307"/>
    <w:rsid w:val="00196CE1"/>
    <w:rsid w:val="00197966"/>
    <w:rsid w:val="001A2205"/>
    <w:rsid w:val="001B2D13"/>
    <w:rsid w:val="001B6372"/>
    <w:rsid w:val="001D4DD7"/>
    <w:rsid w:val="001D6FA8"/>
    <w:rsid w:val="001F1D99"/>
    <w:rsid w:val="002007C9"/>
    <w:rsid w:val="00203887"/>
    <w:rsid w:val="0020475A"/>
    <w:rsid w:val="00205EB4"/>
    <w:rsid w:val="00206B22"/>
    <w:rsid w:val="00213657"/>
    <w:rsid w:val="0021601F"/>
    <w:rsid w:val="00225CB7"/>
    <w:rsid w:val="00235587"/>
    <w:rsid w:val="00236222"/>
    <w:rsid w:val="002428E2"/>
    <w:rsid w:val="00253573"/>
    <w:rsid w:val="00253818"/>
    <w:rsid w:val="00290D7C"/>
    <w:rsid w:val="002910A8"/>
    <w:rsid w:val="002A79E6"/>
    <w:rsid w:val="002B3B73"/>
    <w:rsid w:val="002B5D9A"/>
    <w:rsid w:val="002B6162"/>
    <w:rsid w:val="002C5F49"/>
    <w:rsid w:val="002D3BED"/>
    <w:rsid w:val="002D50FC"/>
    <w:rsid w:val="002E3799"/>
    <w:rsid w:val="002F26A5"/>
    <w:rsid w:val="002F5484"/>
    <w:rsid w:val="002F5971"/>
    <w:rsid w:val="003276C6"/>
    <w:rsid w:val="003329F4"/>
    <w:rsid w:val="00334BB1"/>
    <w:rsid w:val="003410F4"/>
    <w:rsid w:val="003449ED"/>
    <w:rsid w:val="0038074A"/>
    <w:rsid w:val="00385AA3"/>
    <w:rsid w:val="00385B6B"/>
    <w:rsid w:val="003A15EB"/>
    <w:rsid w:val="003A32BB"/>
    <w:rsid w:val="003B0CA3"/>
    <w:rsid w:val="003B638B"/>
    <w:rsid w:val="003C227F"/>
    <w:rsid w:val="003D36B0"/>
    <w:rsid w:val="003D64E1"/>
    <w:rsid w:val="003D7059"/>
    <w:rsid w:val="00405CEF"/>
    <w:rsid w:val="00422A5A"/>
    <w:rsid w:val="00432AD3"/>
    <w:rsid w:val="004530C9"/>
    <w:rsid w:val="00455680"/>
    <w:rsid w:val="004669FF"/>
    <w:rsid w:val="00470313"/>
    <w:rsid w:val="00475FAE"/>
    <w:rsid w:val="00476C71"/>
    <w:rsid w:val="00481771"/>
    <w:rsid w:val="00490F35"/>
    <w:rsid w:val="004966AE"/>
    <w:rsid w:val="004A039E"/>
    <w:rsid w:val="004A0BDA"/>
    <w:rsid w:val="004A2B55"/>
    <w:rsid w:val="004B63A2"/>
    <w:rsid w:val="004B7FE1"/>
    <w:rsid w:val="004C1F43"/>
    <w:rsid w:val="004C2239"/>
    <w:rsid w:val="004C7AC9"/>
    <w:rsid w:val="004E2CC7"/>
    <w:rsid w:val="005000E6"/>
    <w:rsid w:val="00512C2A"/>
    <w:rsid w:val="00524481"/>
    <w:rsid w:val="005263F8"/>
    <w:rsid w:val="00534900"/>
    <w:rsid w:val="0053699D"/>
    <w:rsid w:val="00547BDE"/>
    <w:rsid w:val="00554AE1"/>
    <w:rsid w:val="0056577E"/>
    <w:rsid w:val="00581AA9"/>
    <w:rsid w:val="0059213B"/>
    <w:rsid w:val="00593EAD"/>
    <w:rsid w:val="00597678"/>
    <w:rsid w:val="005A25EB"/>
    <w:rsid w:val="005B5F6F"/>
    <w:rsid w:val="005B79E5"/>
    <w:rsid w:val="005C27E7"/>
    <w:rsid w:val="005C72B6"/>
    <w:rsid w:val="005E533B"/>
    <w:rsid w:val="005E6FC7"/>
    <w:rsid w:val="005F1413"/>
    <w:rsid w:val="005F373C"/>
    <w:rsid w:val="00607C92"/>
    <w:rsid w:val="00635857"/>
    <w:rsid w:val="00636521"/>
    <w:rsid w:val="006476ED"/>
    <w:rsid w:val="00655B8C"/>
    <w:rsid w:val="006575E7"/>
    <w:rsid w:val="006631D1"/>
    <w:rsid w:val="00675845"/>
    <w:rsid w:val="00692AFA"/>
    <w:rsid w:val="006B66E1"/>
    <w:rsid w:val="006C3741"/>
    <w:rsid w:val="006E5317"/>
    <w:rsid w:val="006F206F"/>
    <w:rsid w:val="00703E40"/>
    <w:rsid w:val="007101BA"/>
    <w:rsid w:val="00713EF0"/>
    <w:rsid w:val="00714FB7"/>
    <w:rsid w:val="007243C7"/>
    <w:rsid w:val="007429FA"/>
    <w:rsid w:val="00742CE7"/>
    <w:rsid w:val="007438C5"/>
    <w:rsid w:val="00756B56"/>
    <w:rsid w:val="00761CF5"/>
    <w:rsid w:val="007736D0"/>
    <w:rsid w:val="00787863"/>
    <w:rsid w:val="007D16A5"/>
    <w:rsid w:val="007D41C3"/>
    <w:rsid w:val="007D5D1C"/>
    <w:rsid w:val="007F2CF4"/>
    <w:rsid w:val="00822A5A"/>
    <w:rsid w:val="008413B3"/>
    <w:rsid w:val="00844BBE"/>
    <w:rsid w:val="00850EBC"/>
    <w:rsid w:val="00851935"/>
    <w:rsid w:val="00853595"/>
    <w:rsid w:val="00863EC5"/>
    <w:rsid w:val="00873A65"/>
    <w:rsid w:val="00874DEC"/>
    <w:rsid w:val="008925FA"/>
    <w:rsid w:val="008A5107"/>
    <w:rsid w:val="008B0B56"/>
    <w:rsid w:val="008B41F8"/>
    <w:rsid w:val="008D3650"/>
    <w:rsid w:val="008E1E57"/>
    <w:rsid w:val="008F0AAB"/>
    <w:rsid w:val="008F0DA4"/>
    <w:rsid w:val="009032A8"/>
    <w:rsid w:val="00905AC4"/>
    <w:rsid w:val="009159C1"/>
    <w:rsid w:val="009161F0"/>
    <w:rsid w:val="00921C3B"/>
    <w:rsid w:val="00925FF3"/>
    <w:rsid w:val="0093794A"/>
    <w:rsid w:val="00965A42"/>
    <w:rsid w:val="00973A98"/>
    <w:rsid w:val="009742FF"/>
    <w:rsid w:val="00975942"/>
    <w:rsid w:val="00981EC1"/>
    <w:rsid w:val="00993A29"/>
    <w:rsid w:val="009A15E8"/>
    <w:rsid w:val="009B61C2"/>
    <w:rsid w:val="009C4AAD"/>
    <w:rsid w:val="009C64D6"/>
    <w:rsid w:val="009D53D8"/>
    <w:rsid w:val="009D5EEA"/>
    <w:rsid w:val="009E5D95"/>
    <w:rsid w:val="009F13E0"/>
    <w:rsid w:val="00A011E3"/>
    <w:rsid w:val="00A024E1"/>
    <w:rsid w:val="00A0629E"/>
    <w:rsid w:val="00A1048A"/>
    <w:rsid w:val="00A11EA0"/>
    <w:rsid w:val="00A13BC0"/>
    <w:rsid w:val="00A20FC5"/>
    <w:rsid w:val="00A371B1"/>
    <w:rsid w:val="00A375F7"/>
    <w:rsid w:val="00A378D9"/>
    <w:rsid w:val="00A552E8"/>
    <w:rsid w:val="00A57F99"/>
    <w:rsid w:val="00A846D6"/>
    <w:rsid w:val="00A937CC"/>
    <w:rsid w:val="00AB48FB"/>
    <w:rsid w:val="00AC477E"/>
    <w:rsid w:val="00AC6652"/>
    <w:rsid w:val="00AD3B3B"/>
    <w:rsid w:val="00B011F4"/>
    <w:rsid w:val="00B0748E"/>
    <w:rsid w:val="00B153F5"/>
    <w:rsid w:val="00B20AD6"/>
    <w:rsid w:val="00B21384"/>
    <w:rsid w:val="00B3476D"/>
    <w:rsid w:val="00B352DB"/>
    <w:rsid w:val="00B362D2"/>
    <w:rsid w:val="00B45517"/>
    <w:rsid w:val="00B541BE"/>
    <w:rsid w:val="00B96404"/>
    <w:rsid w:val="00BA71EE"/>
    <w:rsid w:val="00BC0081"/>
    <w:rsid w:val="00BC3204"/>
    <w:rsid w:val="00BC66DB"/>
    <w:rsid w:val="00BD3474"/>
    <w:rsid w:val="00BE16DF"/>
    <w:rsid w:val="00C12CDE"/>
    <w:rsid w:val="00C143CE"/>
    <w:rsid w:val="00C25271"/>
    <w:rsid w:val="00C4086E"/>
    <w:rsid w:val="00C47F0F"/>
    <w:rsid w:val="00C5670D"/>
    <w:rsid w:val="00C73FA1"/>
    <w:rsid w:val="00C96386"/>
    <w:rsid w:val="00C9679F"/>
    <w:rsid w:val="00CA46B9"/>
    <w:rsid w:val="00CB3CE8"/>
    <w:rsid w:val="00CC29F6"/>
    <w:rsid w:val="00CC6981"/>
    <w:rsid w:val="00CF5840"/>
    <w:rsid w:val="00CF635B"/>
    <w:rsid w:val="00D044A9"/>
    <w:rsid w:val="00D23B8A"/>
    <w:rsid w:val="00D30FB7"/>
    <w:rsid w:val="00D419A5"/>
    <w:rsid w:val="00D42798"/>
    <w:rsid w:val="00D51324"/>
    <w:rsid w:val="00D57BF4"/>
    <w:rsid w:val="00D63FEE"/>
    <w:rsid w:val="00D67F6D"/>
    <w:rsid w:val="00D74072"/>
    <w:rsid w:val="00D94D14"/>
    <w:rsid w:val="00DC55BB"/>
    <w:rsid w:val="00DE4065"/>
    <w:rsid w:val="00DF002E"/>
    <w:rsid w:val="00DF2604"/>
    <w:rsid w:val="00E20106"/>
    <w:rsid w:val="00E25FEB"/>
    <w:rsid w:val="00E36705"/>
    <w:rsid w:val="00E404A6"/>
    <w:rsid w:val="00E476DD"/>
    <w:rsid w:val="00E51703"/>
    <w:rsid w:val="00E70F54"/>
    <w:rsid w:val="00E7610A"/>
    <w:rsid w:val="00E81A22"/>
    <w:rsid w:val="00E91A64"/>
    <w:rsid w:val="00E92AE1"/>
    <w:rsid w:val="00E97C68"/>
    <w:rsid w:val="00EA31F3"/>
    <w:rsid w:val="00EA7F57"/>
    <w:rsid w:val="00EB170B"/>
    <w:rsid w:val="00EB18A9"/>
    <w:rsid w:val="00EB615A"/>
    <w:rsid w:val="00EC24CF"/>
    <w:rsid w:val="00ED6F3F"/>
    <w:rsid w:val="00F009A8"/>
    <w:rsid w:val="00F01953"/>
    <w:rsid w:val="00F23340"/>
    <w:rsid w:val="00F247A4"/>
    <w:rsid w:val="00F2593C"/>
    <w:rsid w:val="00F41D8B"/>
    <w:rsid w:val="00F542EC"/>
    <w:rsid w:val="00F672CB"/>
    <w:rsid w:val="00F71ACC"/>
    <w:rsid w:val="00F77ACD"/>
    <w:rsid w:val="00FA0CA0"/>
    <w:rsid w:val="00FB487C"/>
    <w:rsid w:val="00FB4978"/>
    <w:rsid w:val="00FB757B"/>
    <w:rsid w:val="00FF367D"/>
    <w:rsid w:val="00FF3D0E"/>
    <w:rsid w:val="00FF71F1"/>
    <w:rsid w:val="00FF76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0AE93"/>
  <w15:docId w15:val="{3DF73D8A-4830-4704-B4B9-8EA237E3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99D"/>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F0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438C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38C5"/>
    <w:rPr>
      <w:rFonts w:ascii="Tahoma" w:hAnsi="Tahoma" w:cs="Tahoma"/>
      <w:sz w:val="16"/>
      <w:szCs w:val="16"/>
    </w:rPr>
  </w:style>
  <w:style w:type="paragraph" w:styleId="Listenabsatz">
    <w:name w:val="List Paragraph"/>
    <w:basedOn w:val="Standard"/>
    <w:uiPriority w:val="34"/>
    <w:qFormat/>
    <w:rsid w:val="00FB757B"/>
    <w:pPr>
      <w:ind w:left="720"/>
      <w:contextualSpacing/>
    </w:pPr>
  </w:style>
  <w:style w:type="character" w:styleId="Kommentarzeichen">
    <w:name w:val="annotation reference"/>
    <w:basedOn w:val="Absatz-Standardschriftart"/>
    <w:uiPriority w:val="99"/>
    <w:semiHidden/>
    <w:unhideWhenUsed/>
    <w:rsid w:val="00E81A22"/>
    <w:rPr>
      <w:sz w:val="16"/>
      <w:szCs w:val="16"/>
    </w:rPr>
  </w:style>
  <w:style w:type="paragraph" w:styleId="Kommentartext">
    <w:name w:val="annotation text"/>
    <w:basedOn w:val="Standard"/>
    <w:link w:val="KommentartextZchn"/>
    <w:uiPriority w:val="99"/>
    <w:unhideWhenUsed/>
    <w:rsid w:val="00E81A22"/>
    <w:pPr>
      <w:spacing w:line="240" w:lineRule="auto"/>
    </w:pPr>
    <w:rPr>
      <w:sz w:val="20"/>
      <w:szCs w:val="20"/>
    </w:rPr>
  </w:style>
  <w:style w:type="character" w:customStyle="1" w:styleId="KommentartextZchn">
    <w:name w:val="Kommentartext Zchn"/>
    <w:basedOn w:val="Absatz-Standardschriftart"/>
    <w:link w:val="Kommentartext"/>
    <w:uiPriority w:val="99"/>
    <w:rsid w:val="00E81A22"/>
    <w:rPr>
      <w:sz w:val="20"/>
      <w:szCs w:val="20"/>
    </w:rPr>
  </w:style>
  <w:style w:type="paragraph" w:styleId="Kommentarthema">
    <w:name w:val="annotation subject"/>
    <w:basedOn w:val="Kommentartext"/>
    <w:next w:val="Kommentartext"/>
    <w:link w:val="KommentarthemaZchn"/>
    <w:uiPriority w:val="99"/>
    <w:semiHidden/>
    <w:unhideWhenUsed/>
    <w:rsid w:val="00E81A22"/>
    <w:rPr>
      <w:b/>
      <w:bCs/>
    </w:rPr>
  </w:style>
  <w:style w:type="character" w:customStyle="1" w:styleId="KommentarthemaZchn">
    <w:name w:val="Kommentarthema Zchn"/>
    <w:basedOn w:val="KommentartextZchn"/>
    <w:link w:val="Kommentarthema"/>
    <w:uiPriority w:val="99"/>
    <w:semiHidden/>
    <w:rsid w:val="00E81A22"/>
    <w:rPr>
      <w:b/>
      <w:bCs/>
      <w:sz w:val="20"/>
      <w:szCs w:val="20"/>
    </w:rPr>
  </w:style>
  <w:style w:type="paragraph" w:styleId="Funotentext">
    <w:name w:val="footnote text"/>
    <w:basedOn w:val="Standard"/>
    <w:link w:val="FunotentextZchn"/>
    <w:uiPriority w:val="99"/>
    <w:semiHidden/>
    <w:unhideWhenUsed/>
    <w:rsid w:val="003276C6"/>
    <w:rPr>
      <w:sz w:val="20"/>
      <w:szCs w:val="20"/>
    </w:rPr>
  </w:style>
  <w:style w:type="character" w:customStyle="1" w:styleId="FunotentextZchn">
    <w:name w:val="Fußnotentext Zchn"/>
    <w:basedOn w:val="Absatz-Standardschriftart"/>
    <w:link w:val="Funotentext"/>
    <w:uiPriority w:val="99"/>
    <w:semiHidden/>
    <w:rsid w:val="003276C6"/>
    <w:rPr>
      <w:lang w:eastAsia="en-US"/>
    </w:rPr>
  </w:style>
  <w:style w:type="character" w:styleId="Funotenzeichen">
    <w:name w:val="footnote reference"/>
    <w:basedOn w:val="Absatz-Standardschriftart"/>
    <w:uiPriority w:val="99"/>
    <w:semiHidden/>
    <w:unhideWhenUsed/>
    <w:rsid w:val="003276C6"/>
    <w:rPr>
      <w:vertAlign w:val="superscript"/>
    </w:rPr>
  </w:style>
  <w:style w:type="paragraph" w:styleId="Kopfzeile">
    <w:name w:val="header"/>
    <w:basedOn w:val="Standard"/>
    <w:link w:val="KopfzeileZchn"/>
    <w:uiPriority w:val="99"/>
    <w:unhideWhenUsed/>
    <w:rsid w:val="00B45517"/>
    <w:pPr>
      <w:tabs>
        <w:tab w:val="center" w:pos="4536"/>
        <w:tab w:val="right" w:pos="9072"/>
      </w:tabs>
    </w:pPr>
  </w:style>
  <w:style w:type="character" w:customStyle="1" w:styleId="KopfzeileZchn">
    <w:name w:val="Kopfzeile Zchn"/>
    <w:basedOn w:val="Absatz-Standardschriftart"/>
    <w:link w:val="Kopfzeile"/>
    <w:uiPriority w:val="99"/>
    <w:rsid w:val="00B45517"/>
    <w:rPr>
      <w:sz w:val="22"/>
      <w:szCs w:val="22"/>
      <w:lang w:eastAsia="en-US"/>
    </w:rPr>
  </w:style>
  <w:style w:type="paragraph" w:styleId="Fuzeile">
    <w:name w:val="footer"/>
    <w:basedOn w:val="Standard"/>
    <w:link w:val="FuzeileZchn"/>
    <w:uiPriority w:val="99"/>
    <w:unhideWhenUsed/>
    <w:rsid w:val="00B45517"/>
    <w:pPr>
      <w:tabs>
        <w:tab w:val="center" w:pos="4536"/>
        <w:tab w:val="right" w:pos="9072"/>
      </w:tabs>
    </w:pPr>
  </w:style>
  <w:style w:type="character" w:customStyle="1" w:styleId="FuzeileZchn">
    <w:name w:val="Fußzeile Zchn"/>
    <w:basedOn w:val="Absatz-Standardschriftart"/>
    <w:link w:val="Fuzeile"/>
    <w:uiPriority w:val="99"/>
    <w:rsid w:val="00B45517"/>
    <w:rPr>
      <w:sz w:val="22"/>
      <w:szCs w:val="22"/>
      <w:lang w:eastAsia="en-US"/>
    </w:rPr>
  </w:style>
  <w:style w:type="paragraph" w:styleId="berarbeitung">
    <w:name w:val="Revision"/>
    <w:hidden/>
    <w:uiPriority w:val="99"/>
    <w:semiHidden/>
    <w:rsid w:val="00422A5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2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A96BE-CA3F-4310-96B2-9CCCF63F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2891</Words>
  <Characters>18218</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Ulrich Vollmer</dc:creator>
  <cp:lastModifiedBy>Henle, Michaela</cp:lastModifiedBy>
  <cp:revision>2</cp:revision>
  <cp:lastPrinted>2023-01-13T11:01:00Z</cp:lastPrinted>
  <dcterms:created xsi:type="dcterms:W3CDTF">2023-01-13T11:03:00Z</dcterms:created>
  <dcterms:modified xsi:type="dcterms:W3CDTF">2023-01-13T11:03:00Z</dcterms:modified>
</cp:coreProperties>
</file>